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17C1" w14:textId="79DC043E" w:rsidR="00907635" w:rsidRDefault="00ED033C" w:rsidP="00ED033C">
      <w:pPr>
        <w:pStyle w:val="NoSpacing"/>
      </w:pPr>
      <w:r>
        <w:t xml:space="preserve">                                                            Zoning Commission Meeting</w:t>
      </w:r>
    </w:p>
    <w:p w14:paraId="515581DE" w14:textId="77777777" w:rsidR="00ED033C" w:rsidRDefault="00ED033C" w:rsidP="00ED033C">
      <w:pPr>
        <w:pStyle w:val="NoSpacing"/>
      </w:pPr>
    </w:p>
    <w:p w14:paraId="79707FAF" w14:textId="6355D652" w:rsidR="00ED033C" w:rsidRDefault="00ED033C" w:rsidP="00ED033C">
      <w:pPr>
        <w:pStyle w:val="NoSpacing"/>
      </w:pPr>
      <w:r>
        <w:t xml:space="preserve">                                                           </w:t>
      </w:r>
      <w:r w:rsidR="001E0E97">
        <w:t xml:space="preserve">   </w:t>
      </w:r>
      <w:r>
        <w:t xml:space="preserve">              Via Zoom</w:t>
      </w:r>
    </w:p>
    <w:p w14:paraId="5504CB78" w14:textId="33FE9DBA" w:rsidR="00ED033C" w:rsidRDefault="00ED033C" w:rsidP="00ED033C">
      <w:pPr>
        <w:pStyle w:val="NoSpacing"/>
      </w:pPr>
    </w:p>
    <w:p w14:paraId="792F88BD" w14:textId="59D77420" w:rsidR="00ED033C" w:rsidRDefault="00ED033C" w:rsidP="00ED033C">
      <w:pPr>
        <w:pStyle w:val="NoSpacing"/>
      </w:pPr>
      <w:r>
        <w:t xml:space="preserve">                                                         </w:t>
      </w:r>
      <w:r w:rsidR="001E0E97">
        <w:t xml:space="preserve">  </w:t>
      </w:r>
      <w:r>
        <w:t>September 16, 2020 7:00 P.M.</w:t>
      </w:r>
    </w:p>
    <w:p w14:paraId="2EFC369C" w14:textId="5FBBDB81" w:rsidR="00ED033C" w:rsidRDefault="00ED033C" w:rsidP="00ED033C">
      <w:pPr>
        <w:pStyle w:val="NoSpacing"/>
      </w:pPr>
    </w:p>
    <w:p w14:paraId="44E0D35B" w14:textId="196208D3" w:rsidR="00B152B0" w:rsidRDefault="00B152B0" w:rsidP="00ED033C">
      <w:pPr>
        <w:pStyle w:val="NoSpacing"/>
      </w:pPr>
      <w:r>
        <w:t>Present:  Patricia Hedenberg-Chairman, Liz Thompson, Nick Huston, Gloria Marion, Peter McMorris.</w:t>
      </w:r>
    </w:p>
    <w:p w14:paraId="60F94896" w14:textId="3E23F709" w:rsidR="00B152B0" w:rsidRDefault="00B152B0" w:rsidP="00ED033C">
      <w:pPr>
        <w:pStyle w:val="NoSpacing"/>
      </w:pPr>
      <w:r>
        <w:t xml:space="preserve">                 Tina Lajoie-Alternate</w:t>
      </w:r>
    </w:p>
    <w:p w14:paraId="37592F5B" w14:textId="77777777" w:rsidR="009D7D25" w:rsidRDefault="009D7D25" w:rsidP="00ED033C">
      <w:pPr>
        <w:pStyle w:val="NoSpacing"/>
      </w:pPr>
    </w:p>
    <w:p w14:paraId="04C8F681" w14:textId="1FB9FC63" w:rsidR="009D7D25" w:rsidRDefault="009D7D25" w:rsidP="00ED033C">
      <w:pPr>
        <w:pStyle w:val="NoSpacing"/>
      </w:pPr>
      <w:r>
        <w:t>Also, Present:  Elaine Sistare, Town Administrator</w:t>
      </w:r>
    </w:p>
    <w:p w14:paraId="3C369A0B" w14:textId="77777777" w:rsidR="000B4DFD" w:rsidRDefault="000B4DFD" w:rsidP="00ED033C">
      <w:pPr>
        <w:pStyle w:val="NoSpacing"/>
      </w:pPr>
    </w:p>
    <w:p w14:paraId="0049DF23" w14:textId="77777777" w:rsidR="00714EAA" w:rsidRDefault="000B4DFD" w:rsidP="00ED033C">
      <w:pPr>
        <w:pStyle w:val="NoSpacing"/>
      </w:pPr>
      <w:r>
        <w:t xml:space="preserve">Others Present:  </w:t>
      </w:r>
      <w:r w:rsidR="00D71454">
        <w:t>Paul Grenier, Delia Fey, David Pomes, Mark Morin, Robert Garceau</w:t>
      </w:r>
      <w:r w:rsidR="00714EAA">
        <w:t>, John Barnes,</w:t>
      </w:r>
    </w:p>
    <w:p w14:paraId="439EC243" w14:textId="422C92AC" w:rsidR="00714EAA" w:rsidRDefault="00714EAA" w:rsidP="00ED033C">
      <w:pPr>
        <w:pStyle w:val="NoSpacing"/>
      </w:pPr>
      <w:r>
        <w:t xml:space="preserve">                              Attorney Carey, WINY Radio, Stephen Bale of the Norwich Bulletin. </w:t>
      </w:r>
    </w:p>
    <w:p w14:paraId="10C4CB5C" w14:textId="6554C003" w:rsidR="00B152B0" w:rsidRDefault="00714EAA" w:rsidP="00ED033C">
      <w:pPr>
        <w:pStyle w:val="NoSpacing"/>
      </w:pPr>
      <w:r>
        <w:t xml:space="preserve">            </w:t>
      </w:r>
      <w:r w:rsidR="000B4DFD">
        <w:t xml:space="preserve">  </w:t>
      </w:r>
      <w:r w:rsidR="00B152B0">
        <w:t xml:space="preserve">             </w:t>
      </w:r>
    </w:p>
    <w:p w14:paraId="34E78385" w14:textId="77777777" w:rsidR="00ED033C" w:rsidRDefault="00ED033C" w:rsidP="00ED033C">
      <w:pPr>
        <w:pStyle w:val="NoSpacing"/>
      </w:pPr>
    </w:p>
    <w:p w14:paraId="7111E400" w14:textId="77777777" w:rsidR="00ED033C" w:rsidRDefault="00ED033C" w:rsidP="00ED033C">
      <w:pPr>
        <w:pStyle w:val="NoSpacing"/>
      </w:pPr>
      <w:r>
        <w:t xml:space="preserve">Agenda:     </w:t>
      </w:r>
    </w:p>
    <w:p w14:paraId="707C16B1" w14:textId="77777777" w:rsidR="00ED033C" w:rsidRDefault="00ED033C" w:rsidP="00ED033C">
      <w:pPr>
        <w:pStyle w:val="NoSpacing"/>
      </w:pPr>
    </w:p>
    <w:p w14:paraId="49C6480F" w14:textId="15CF4B38" w:rsidR="00ED033C" w:rsidRDefault="00ED033C" w:rsidP="00ED033C">
      <w:pPr>
        <w:pStyle w:val="NoSpacing"/>
      </w:pPr>
      <w:r>
        <w:t>Continue</w:t>
      </w:r>
      <w:r w:rsidR="00B152B0">
        <w:t>d</w:t>
      </w:r>
      <w:r>
        <w:t xml:space="preserve"> public hearing on </w:t>
      </w:r>
      <w:r w:rsidRPr="00ED033C">
        <w:t>Docket # 2020-07 Frankie Burdzel request for a Special Permit for the keeping of 5 chickens in accordance with Sections, 304, 413, and 414.  Property note</w:t>
      </w:r>
      <w:r w:rsidR="00B152B0">
        <w:t>d</w:t>
      </w:r>
      <w:r w:rsidRPr="00ED033C">
        <w:t xml:space="preserve"> by location as 100 Breault Street, Town Assessors Map 7, Lot 51, Zoned R-10</w:t>
      </w:r>
      <w:r w:rsidR="00B152B0">
        <w:t xml:space="preserve">.  </w:t>
      </w:r>
      <w:r>
        <w:t xml:space="preserve">    </w:t>
      </w:r>
      <w:r w:rsidR="00B152B0">
        <w:t xml:space="preserve">Patricia Hedenberg and Liz Thompson had visited the site separately.  Concerns were raised by an abutting property owner as to </w:t>
      </w:r>
      <w:r w:rsidR="00D71454">
        <w:t>whether</w:t>
      </w:r>
      <w:r w:rsidR="00B152B0">
        <w:t xml:space="preserve"> there was a discussion held on the application by Liz Thompson as he had </w:t>
      </w:r>
      <w:r w:rsidR="000B4DFD">
        <w:t>over</w:t>
      </w:r>
      <w:r w:rsidR="00B152B0">
        <w:t xml:space="preserve">heard her speaking with the homeowner.  Liz Thompson explained that she did have a </w:t>
      </w:r>
      <w:r w:rsidR="00BA73A9">
        <w:t>conversation,</w:t>
      </w:r>
      <w:r w:rsidR="00B152B0">
        <w:t xml:space="preserve"> but it was regarding the plantings on their property she was admiring. </w:t>
      </w:r>
      <w:r>
        <w:t xml:space="preserve"> </w:t>
      </w:r>
      <w:r w:rsidR="000B4DFD">
        <w:t>The Commission reviewed the updated sketch with the abutting property owners.  Motion by Nick Huston to close the public hearing, second by Liz Thompson.  ALL WERE IN FAVOR.</w:t>
      </w:r>
      <w:r>
        <w:t xml:space="preserve">   </w:t>
      </w:r>
    </w:p>
    <w:p w14:paraId="37766AA8" w14:textId="37F73688" w:rsidR="00ED033C" w:rsidRDefault="00ED033C" w:rsidP="00ED033C">
      <w:pPr>
        <w:pStyle w:val="NoSpacing"/>
      </w:pPr>
    </w:p>
    <w:p w14:paraId="21F3C77D" w14:textId="44B9AE55" w:rsidR="00452AA9" w:rsidRDefault="00452AA9" w:rsidP="00ED033C">
      <w:pPr>
        <w:pStyle w:val="NoSpacing"/>
      </w:pPr>
      <w:r>
        <w:t>Peter McMorris recused himself from Docket # 2020-08.</w:t>
      </w:r>
    </w:p>
    <w:p w14:paraId="2261BA36" w14:textId="77777777" w:rsidR="00452AA9" w:rsidRDefault="00452AA9" w:rsidP="00ED033C">
      <w:pPr>
        <w:pStyle w:val="NoSpacing"/>
      </w:pPr>
    </w:p>
    <w:p w14:paraId="49F5A7F6" w14:textId="7A20FCFB" w:rsidR="00ED033C" w:rsidRDefault="00452AA9" w:rsidP="00ED033C">
      <w:pPr>
        <w:pStyle w:val="NoSpacing"/>
      </w:pPr>
      <w:r>
        <w:t>Opened p</w:t>
      </w:r>
      <w:r w:rsidR="00ED033C">
        <w:t xml:space="preserve">ublic hearing on </w:t>
      </w:r>
      <w:r w:rsidR="00ED033C" w:rsidRPr="00ED033C">
        <w:t>Docket # 2020-08  Wheelabrator Putnam Inc. request for amendments to the Special Permit previously issued pursuant to Section 710 of the regulations for the construction and operation of a Residue Facility.  The amendment is for the expansion of the Residue Facility onto properties abutting the existing facility, which is consistent with the current Zoning Regulations and the provisions of the amended Ground Lease between the Town of Putnam and Wheelabrator Putnam Inc. approved by a Special Town Meeting vote in July 2015. Properties noted by location # 376, 388, 392, 404, 422, 444 and 458 River Road. Town Assessors Map 48, Lots 3, 4, 6, 8, 10, 13 and 14.  Zoned AG-2.</w:t>
      </w:r>
      <w:r w:rsidR="00ED033C">
        <w:t xml:space="preserve">  </w:t>
      </w:r>
    </w:p>
    <w:p w14:paraId="6D203E71" w14:textId="77777777" w:rsidR="00BA73A9" w:rsidRDefault="00BA73A9" w:rsidP="00ED033C">
      <w:pPr>
        <w:pStyle w:val="NoSpacing"/>
      </w:pPr>
    </w:p>
    <w:p w14:paraId="7F92A8BC" w14:textId="36F0BFC6" w:rsidR="00ED033C" w:rsidRDefault="00452AA9" w:rsidP="00ED033C">
      <w:pPr>
        <w:pStyle w:val="NoSpacing"/>
      </w:pPr>
      <w:r>
        <w:t xml:space="preserve">Don Musial of Wheelabrator </w:t>
      </w:r>
      <w:r w:rsidR="00BA73A9">
        <w:t>Putnam Inc. reviewed the following requested waivers as well as the complete history of the property.</w:t>
      </w:r>
    </w:p>
    <w:p w14:paraId="4CF9ECAA" w14:textId="77777777" w:rsidR="008308F0" w:rsidRDefault="008308F0" w:rsidP="00ED033C">
      <w:pPr>
        <w:pStyle w:val="NoSpacing"/>
      </w:pPr>
    </w:p>
    <w:p w14:paraId="7E805D79" w14:textId="2AFAABA7" w:rsidR="00BA73A9" w:rsidRDefault="00BA73A9" w:rsidP="00ED033C">
      <w:pPr>
        <w:pStyle w:val="NoSpacing"/>
      </w:pPr>
      <w:r>
        <w:t>Requirement for utility pole numbering</w:t>
      </w:r>
    </w:p>
    <w:p w14:paraId="640787DB" w14:textId="70EC77D9" w:rsidR="00BA73A9" w:rsidRDefault="00BA73A9" w:rsidP="00ED033C">
      <w:pPr>
        <w:pStyle w:val="NoSpacing"/>
      </w:pPr>
      <w:r>
        <w:t>Requirement for the scale of site plans</w:t>
      </w:r>
    </w:p>
    <w:p w14:paraId="63CA8C90" w14:textId="3ABEA36A" w:rsidR="00BA73A9" w:rsidRDefault="00BA73A9" w:rsidP="00ED033C">
      <w:pPr>
        <w:pStyle w:val="NoSpacing"/>
      </w:pPr>
      <w:r>
        <w:t>Requirement to show all property dimensions</w:t>
      </w:r>
    </w:p>
    <w:p w14:paraId="55F510A4" w14:textId="3E8FDC6B" w:rsidR="00BA73A9" w:rsidRDefault="00BA73A9" w:rsidP="00ED033C">
      <w:pPr>
        <w:pStyle w:val="NoSpacing"/>
      </w:pPr>
      <w:r>
        <w:t>Requirement to show stone wall construction details</w:t>
      </w:r>
    </w:p>
    <w:p w14:paraId="1C9AE850" w14:textId="06109C3D" w:rsidR="00BA73A9" w:rsidRDefault="00BA73A9" w:rsidP="00ED033C">
      <w:pPr>
        <w:pStyle w:val="NoSpacing"/>
      </w:pPr>
      <w:r>
        <w:t>Requirement for a traffic report.</w:t>
      </w:r>
    </w:p>
    <w:p w14:paraId="46467686" w14:textId="183DCC85" w:rsidR="00BA73A9" w:rsidRDefault="00BA73A9" w:rsidP="00ED033C">
      <w:pPr>
        <w:pStyle w:val="NoSpacing"/>
      </w:pPr>
    </w:p>
    <w:p w14:paraId="2756860F" w14:textId="70BA51E0" w:rsidR="008B1249" w:rsidRDefault="00204450" w:rsidP="00ED033C">
      <w:pPr>
        <w:pStyle w:val="NoSpacing"/>
      </w:pPr>
      <w:r>
        <w:t>Mr. Musial</w:t>
      </w:r>
      <w:r w:rsidR="008308F0">
        <w:t xml:space="preserve"> </w:t>
      </w:r>
      <w:r w:rsidR="004E17DA">
        <w:t xml:space="preserve">requested that if the </w:t>
      </w:r>
      <w:r>
        <w:t>amen</w:t>
      </w:r>
      <w:r w:rsidR="009D7D25">
        <w:t xml:space="preserve">ded </w:t>
      </w:r>
      <w:r w:rsidR="004E17DA">
        <w:t>Special Permit were to be approved that</w:t>
      </w:r>
      <w:r w:rsidR="008308F0">
        <w:t xml:space="preserve"> he would </w:t>
      </w:r>
      <w:r>
        <w:t>like the</w:t>
      </w:r>
      <w:r w:rsidR="004E17DA">
        <w:t xml:space="preserve"> </w:t>
      </w:r>
      <w:r w:rsidR="009D7D25">
        <w:t xml:space="preserve">following </w:t>
      </w:r>
      <w:r w:rsidR="008B1249">
        <w:t xml:space="preserve">(3) </w:t>
      </w:r>
      <w:r w:rsidR="008308F0">
        <w:t xml:space="preserve">proposed </w:t>
      </w:r>
      <w:r w:rsidR="004E17DA">
        <w:t>condition</w:t>
      </w:r>
      <w:r w:rsidR="008308F0">
        <w:t>s</w:t>
      </w:r>
      <w:r w:rsidR="004E17DA">
        <w:t xml:space="preserve"> he supplied </w:t>
      </w:r>
      <w:r w:rsidR="008308F0">
        <w:t xml:space="preserve">with his application </w:t>
      </w:r>
      <w:r w:rsidR="009D7D25">
        <w:t xml:space="preserve">to </w:t>
      </w:r>
      <w:r w:rsidR="008308F0">
        <w:t xml:space="preserve">be placed on the approval.  </w:t>
      </w:r>
    </w:p>
    <w:p w14:paraId="15DBDBFE" w14:textId="7EDE0AF0" w:rsidR="00BA73A9" w:rsidRDefault="00204450" w:rsidP="00ED033C">
      <w:pPr>
        <w:pStyle w:val="NoSpacing"/>
      </w:pPr>
      <w:r>
        <w:lastRenderedPageBreak/>
        <w:t>That there shall be no incinerator on site (No Change)</w:t>
      </w:r>
    </w:p>
    <w:p w14:paraId="68651B16" w14:textId="09CD0731" w:rsidR="00204450" w:rsidRDefault="00204450" w:rsidP="00ED033C">
      <w:pPr>
        <w:pStyle w:val="NoSpacing"/>
      </w:pPr>
    </w:p>
    <w:p w14:paraId="1999A15E" w14:textId="0B5728E7" w:rsidR="00204450" w:rsidRDefault="00204450" w:rsidP="00ED033C">
      <w:pPr>
        <w:pStyle w:val="NoSpacing"/>
      </w:pPr>
      <w:r>
        <w:t>Absent an “Uncontrollable Circumstance” as defined in the Ground Lease and other documents which affects the bridge, “Local Roads” will not be used to deliver ash to the landfill.  (No Change)</w:t>
      </w:r>
    </w:p>
    <w:p w14:paraId="5F2B2D1C" w14:textId="166E68AF" w:rsidR="00204450" w:rsidRDefault="00204450" w:rsidP="00ED033C">
      <w:pPr>
        <w:pStyle w:val="NoSpacing"/>
      </w:pPr>
    </w:p>
    <w:p w14:paraId="24B2CF6D" w14:textId="40CED203" w:rsidR="00204450" w:rsidRDefault="00204450" w:rsidP="00ED033C">
      <w:pPr>
        <w:pStyle w:val="NoSpacing"/>
      </w:pPr>
      <w:r>
        <w:t xml:space="preserve">Within 3 years of having received all permits necessary for the construction of the Residue Facility </w:t>
      </w:r>
      <w:r w:rsidR="009D7D25">
        <w:t>ex</w:t>
      </w:r>
      <w:r>
        <w:t xml:space="preserve">pansion, Wheelabrator will construct and maintain a vegetative buffer along River Road to obscure the existing and future landfill mass using appropriately aesthetic earth grading and natural plantings </w:t>
      </w:r>
      <w:r w:rsidR="00A6087C">
        <w:t>consistent</w:t>
      </w:r>
      <w:r>
        <w:t xml:space="preserve"> with </w:t>
      </w:r>
      <w:r w:rsidR="00A6087C">
        <w:t>the</w:t>
      </w:r>
      <w:r>
        <w:t xml:space="preserve"> surrounding landscape.</w:t>
      </w:r>
    </w:p>
    <w:p w14:paraId="220847BE" w14:textId="0CA159B1" w:rsidR="00204450" w:rsidRDefault="00204450" w:rsidP="00ED033C">
      <w:pPr>
        <w:pStyle w:val="NoSpacing"/>
      </w:pPr>
    </w:p>
    <w:p w14:paraId="24FA91A0" w14:textId="5420BD32" w:rsidR="009D7D25" w:rsidRDefault="009D7D25" w:rsidP="00ED033C">
      <w:pPr>
        <w:pStyle w:val="NoSpacing"/>
      </w:pPr>
      <w:r>
        <w:t>Mr. Musial also explained within the 3 years as having a walking path around the Carpenters Pond to River Road.</w:t>
      </w:r>
    </w:p>
    <w:p w14:paraId="408E0CCE" w14:textId="77777777" w:rsidR="009D7D25" w:rsidRDefault="009D7D25" w:rsidP="00ED033C">
      <w:pPr>
        <w:pStyle w:val="NoSpacing"/>
      </w:pPr>
    </w:p>
    <w:p w14:paraId="656AA571" w14:textId="6F5FD542" w:rsidR="00204450" w:rsidRDefault="00A6087C" w:rsidP="00ED033C">
      <w:pPr>
        <w:pStyle w:val="NoSpacing"/>
      </w:pPr>
      <w:r>
        <w:t xml:space="preserve">Delia Fey of 507 River Road spoke in favor of the proposal and thanked Wheelabrator Putnam Inc. and the Zoning Commission for the efforts in accommodating the </w:t>
      </w:r>
      <w:r w:rsidR="00D71454">
        <w:t>neighbors’</w:t>
      </w:r>
      <w:r>
        <w:t xml:space="preserve"> concerns.</w:t>
      </w:r>
    </w:p>
    <w:p w14:paraId="4E11C7C5" w14:textId="1B29A936" w:rsidR="00A6087C" w:rsidRDefault="00A6087C" w:rsidP="00ED033C">
      <w:pPr>
        <w:pStyle w:val="NoSpacing"/>
      </w:pPr>
    </w:p>
    <w:p w14:paraId="284D2B86" w14:textId="16B89975" w:rsidR="00A6087C" w:rsidRDefault="00A6087C" w:rsidP="00ED033C">
      <w:pPr>
        <w:pStyle w:val="NoSpacing"/>
      </w:pPr>
      <w:r>
        <w:t xml:space="preserve">Motion by Nick Huston to close the public hearing, second by Douglas Taylor.  </w:t>
      </w:r>
      <w:bookmarkStart w:id="0" w:name="_Hlk54019613"/>
      <w:r>
        <w:t xml:space="preserve">Patricia Hedenberg, Liz Thompson, Douglas </w:t>
      </w:r>
      <w:r w:rsidR="00D71454">
        <w:t>Taylor,</w:t>
      </w:r>
      <w:r>
        <w:t xml:space="preserve"> and Nick Huston voted in favor.  Peter McMorris abstained from voting.</w:t>
      </w:r>
    </w:p>
    <w:p w14:paraId="0D06DF6C" w14:textId="77777777" w:rsidR="00BA73A9" w:rsidRDefault="00BA73A9" w:rsidP="00ED033C">
      <w:pPr>
        <w:pStyle w:val="NoSpacing"/>
      </w:pPr>
    </w:p>
    <w:bookmarkEnd w:id="0"/>
    <w:p w14:paraId="5EFE767B" w14:textId="37BFC036" w:rsidR="00ED033C" w:rsidRDefault="00ED033C" w:rsidP="00ED033C">
      <w:pPr>
        <w:pStyle w:val="NoSpacing"/>
      </w:pPr>
      <w:r>
        <w:t>Regular Meeting</w:t>
      </w:r>
      <w:r w:rsidR="00BA73A9">
        <w:t>:</w:t>
      </w:r>
    </w:p>
    <w:p w14:paraId="11D88E0E" w14:textId="3BCE79A4" w:rsidR="00ED033C" w:rsidRDefault="00ED033C" w:rsidP="00ED033C">
      <w:pPr>
        <w:pStyle w:val="NoSpacing"/>
      </w:pPr>
    </w:p>
    <w:p w14:paraId="7B1D5826" w14:textId="7F39BFAA" w:rsidR="00ED033C" w:rsidRDefault="00ED033C" w:rsidP="00ED033C">
      <w:pPr>
        <w:pStyle w:val="NoSpacing"/>
      </w:pPr>
      <w:r>
        <w:t xml:space="preserve">Review the minutes of the August 19, 2020 meeting.  </w:t>
      </w:r>
    </w:p>
    <w:p w14:paraId="657ADD1C" w14:textId="35815ADB" w:rsidR="00A6087C" w:rsidRDefault="00A6087C" w:rsidP="00ED033C">
      <w:pPr>
        <w:pStyle w:val="NoSpacing"/>
      </w:pPr>
    </w:p>
    <w:p w14:paraId="3E875BAD" w14:textId="74ADDB17" w:rsidR="00A6087C" w:rsidRDefault="00A6087C" w:rsidP="00ED033C">
      <w:pPr>
        <w:pStyle w:val="NoSpacing"/>
      </w:pPr>
      <w:r>
        <w:t>Motion by Nick Huston to accept the minutes, second by Liz Thompson.  ALL WERE IN FAVOR.</w:t>
      </w:r>
    </w:p>
    <w:p w14:paraId="3114D263" w14:textId="06D7F862" w:rsidR="00ED033C" w:rsidRDefault="00ED033C" w:rsidP="00ED033C">
      <w:pPr>
        <w:pStyle w:val="NoSpacing"/>
      </w:pPr>
    </w:p>
    <w:p w14:paraId="266087F8" w14:textId="4E95612E" w:rsidR="00ED033C" w:rsidRDefault="00ED033C" w:rsidP="00ED033C">
      <w:pPr>
        <w:pStyle w:val="NoSpacing"/>
      </w:pPr>
      <w:r>
        <w:t>Correspondence:</w:t>
      </w:r>
    </w:p>
    <w:p w14:paraId="53BDF27C" w14:textId="4613986C" w:rsidR="00ED033C" w:rsidRDefault="00ED033C" w:rsidP="00ED033C">
      <w:pPr>
        <w:pStyle w:val="NoSpacing"/>
      </w:pPr>
    </w:p>
    <w:p w14:paraId="78CB38AE" w14:textId="62947B38" w:rsidR="00ED033C" w:rsidRDefault="00ED033C" w:rsidP="00ED033C">
      <w:pPr>
        <w:pStyle w:val="NoSpacing"/>
      </w:pPr>
      <w:r>
        <w:t>New Business:</w:t>
      </w:r>
    </w:p>
    <w:p w14:paraId="7547EE01" w14:textId="77777777" w:rsidR="00ED033C" w:rsidRDefault="00ED033C" w:rsidP="00ED033C">
      <w:pPr>
        <w:pStyle w:val="NoSpacing"/>
      </w:pPr>
    </w:p>
    <w:p w14:paraId="28A11AD0" w14:textId="2D69093A" w:rsidR="00ED033C" w:rsidRDefault="00ED033C" w:rsidP="00ED033C">
      <w:pPr>
        <w:pStyle w:val="NoSpacing"/>
      </w:pPr>
      <w:r>
        <w:t xml:space="preserve">Docket # 2020-07  Frankie </w:t>
      </w:r>
      <w:proofErr w:type="spellStart"/>
      <w:r>
        <w:t>Burdzel</w:t>
      </w:r>
      <w:proofErr w:type="spellEnd"/>
      <w:r>
        <w:t xml:space="preserve">  – Special Permit –  Chickens</w:t>
      </w:r>
    </w:p>
    <w:p w14:paraId="3BC35D68" w14:textId="50E3383F" w:rsidR="00A6087C" w:rsidRDefault="00A6087C" w:rsidP="00ED033C">
      <w:pPr>
        <w:pStyle w:val="NoSpacing"/>
      </w:pPr>
    </w:p>
    <w:p w14:paraId="37F19E15" w14:textId="6D90EC19" w:rsidR="00A6087C" w:rsidRDefault="00A6087C" w:rsidP="00ED033C">
      <w:pPr>
        <w:pStyle w:val="NoSpacing"/>
      </w:pPr>
      <w:r>
        <w:t>Motion by Nick Huston to approve, second by Peter McMorris.  ALL WERE IN FAVOR.</w:t>
      </w:r>
    </w:p>
    <w:p w14:paraId="66A3EDAA" w14:textId="6E60A0A5" w:rsidR="00ED033C" w:rsidRDefault="00ED033C" w:rsidP="00ED033C">
      <w:pPr>
        <w:pStyle w:val="NoSpacing"/>
      </w:pPr>
    </w:p>
    <w:p w14:paraId="0BFFC58B" w14:textId="6BBE6DDF" w:rsidR="00ED033C" w:rsidRDefault="00ED033C" w:rsidP="00ED033C">
      <w:pPr>
        <w:pStyle w:val="NoSpacing"/>
      </w:pPr>
      <w:r>
        <w:t>Docket # 2020-08  Wheelabrator Putnam Inc. – Amendment to existing Special Permit</w:t>
      </w:r>
    </w:p>
    <w:p w14:paraId="0389E858" w14:textId="5CA333D6" w:rsidR="00A6087C" w:rsidRDefault="00A6087C" w:rsidP="00ED033C">
      <w:pPr>
        <w:pStyle w:val="NoSpacing"/>
      </w:pPr>
    </w:p>
    <w:p w14:paraId="2F570D4E" w14:textId="029A2537" w:rsidR="00D71454" w:rsidRPr="00D71454" w:rsidRDefault="00A6087C" w:rsidP="00D71454">
      <w:r>
        <w:t>Motion by Liz Thompson to approve</w:t>
      </w:r>
      <w:r w:rsidR="008B1249">
        <w:t xml:space="preserve"> the amendment to the existing Special Permit</w:t>
      </w:r>
      <w:r>
        <w:t xml:space="preserve"> with the </w:t>
      </w:r>
      <w:r w:rsidR="00D71454">
        <w:t>requested</w:t>
      </w:r>
      <w:r>
        <w:t xml:space="preserve"> waivers and </w:t>
      </w:r>
      <w:r w:rsidR="008B1249">
        <w:t>amended Special Permit</w:t>
      </w:r>
      <w:r>
        <w:t xml:space="preserve"> conditions as stated, second by </w:t>
      </w:r>
      <w:r w:rsidR="00D71454">
        <w:t xml:space="preserve">Douglas Taylor.  </w:t>
      </w:r>
      <w:r w:rsidR="00D71454" w:rsidRPr="00D71454">
        <w:t xml:space="preserve">Patricia Hedenberg, Liz Thompson, Douglas </w:t>
      </w:r>
      <w:r w:rsidR="00D71454" w:rsidRPr="00D71454">
        <w:t>Taylor,</w:t>
      </w:r>
      <w:r w:rsidR="00D71454" w:rsidRPr="00D71454">
        <w:t xml:space="preserve"> and Nick Huston voted in favor.  Peter McMorris abstained from voting.</w:t>
      </w:r>
    </w:p>
    <w:p w14:paraId="3E5A6FE7" w14:textId="16978746" w:rsidR="00ED033C" w:rsidRDefault="00ED033C" w:rsidP="00ED033C">
      <w:pPr>
        <w:pStyle w:val="NoSpacing"/>
      </w:pPr>
      <w:r>
        <w:t xml:space="preserve">Other Business: </w:t>
      </w:r>
      <w:r w:rsidR="00D71454">
        <w:t>None</w:t>
      </w:r>
    </w:p>
    <w:p w14:paraId="73F4206B" w14:textId="778CA3C0" w:rsidR="00ED033C" w:rsidRDefault="00ED033C" w:rsidP="00ED033C">
      <w:pPr>
        <w:pStyle w:val="NoSpacing"/>
      </w:pPr>
    </w:p>
    <w:p w14:paraId="6972F8C1" w14:textId="07503ED7" w:rsidR="00ED033C" w:rsidRDefault="00D71454" w:rsidP="00ED033C">
      <w:pPr>
        <w:pStyle w:val="NoSpacing"/>
      </w:pPr>
      <w:r>
        <w:t>Motion by Nick Huston to adjourn at 8:12 P.M., second by Liz Thompson.  ALL WERE IN FAVOR.</w:t>
      </w:r>
    </w:p>
    <w:p w14:paraId="2C877075" w14:textId="62F214BD" w:rsidR="00D71454" w:rsidRDefault="00D71454" w:rsidP="00ED033C">
      <w:pPr>
        <w:pStyle w:val="NoSpacing"/>
      </w:pPr>
    </w:p>
    <w:p w14:paraId="7C128780" w14:textId="456648A2" w:rsidR="00D71454" w:rsidRDefault="00D71454" w:rsidP="00ED033C">
      <w:pPr>
        <w:pStyle w:val="NoSpacing"/>
      </w:pPr>
      <w:r>
        <w:t>Respectfully submitted by Brenda Roy.</w:t>
      </w:r>
    </w:p>
    <w:p w14:paraId="7FFD3A73" w14:textId="30B8588C" w:rsidR="00D71454" w:rsidRDefault="00D71454" w:rsidP="00ED033C">
      <w:pPr>
        <w:pStyle w:val="NoSpacing"/>
      </w:pPr>
    </w:p>
    <w:p w14:paraId="2B29B59F" w14:textId="117DCF43" w:rsidR="00D71454" w:rsidRDefault="00D71454" w:rsidP="00ED033C">
      <w:pPr>
        <w:pStyle w:val="NoSpacing"/>
      </w:pPr>
      <w:r>
        <w:t>Please note these minutes have not been accepted by the Commission and will be placed on their next meeting agenda.</w:t>
      </w:r>
    </w:p>
    <w:sectPr w:rsidR="00D7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3C"/>
    <w:rsid w:val="000B4DFD"/>
    <w:rsid w:val="001E0E97"/>
    <w:rsid w:val="00204450"/>
    <w:rsid w:val="00452AA9"/>
    <w:rsid w:val="004E17DA"/>
    <w:rsid w:val="00714EAA"/>
    <w:rsid w:val="008308F0"/>
    <w:rsid w:val="008B1249"/>
    <w:rsid w:val="00907635"/>
    <w:rsid w:val="009D7D25"/>
    <w:rsid w:val="00A6087C"/>
    <w:rsid w:val="00B152B0"/>
    <w:rsid w:val="00BA73A9"/>
    <w:rsid w:val="00D71454"/>
    <w:rsid w:val="00ED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1A2A"/>
  <w15:chartTrackingRefBased/>
  <w15:docId w15:val="{B9E99628-0FDB-437D-BEF9-9E1DFDE9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Roy</dc:creator>
  <cp:keywords/>
  <dc:description/>
  <cp:lastModifiedBy>Brenda Roy</cp:lastModifiedBy>
  <cp:revision>6</cp:revision>
  <dcterms:created xsi:type="dcterms:W3CDTF">2020-09-15T15:16:00Z</dcterms:created>
  <dcterms:modified xsi:type="dcterms:W3CDTF">2020-10-19T21:42:00Z</dcterms:modified>
</cp:coreProperties>
</file>