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56D2" w14:textId="1556A202" w:rsidR="00630046" w:rsidRDefault="00D342C3" w:rsidP="00D342C3">
      <w:pPr>
        <w:tabs>
          <w:tab w:val="center" w:pos="2036"/>
          <w:tab w:val="center" w:pos="4775"/>
        </w:tabs>
        <w:spacing w:after="20" w:line="265" w:lineRule="auto"/>
        <w:ind w:left="0" w:firstLine="0"/>
        <w:jc w:val="center"/>
      </w:pPr>
      <w:r>
        <w:rPr>
          <w:sz w:val="22"/>
        </w:rPr>
        <w:t>TOWN OF PUTNAM CT VETERANS ADVISORY COMMITTEE (VAC)</w:t>
      </w:r>
    </w:p>
    <w:p w14:paraId="2E1F8830" w14:textId="0794E47B" w:rsidR="00630046" w:rsidRDefault="00D342C3">
      <w:pPr>
        <w:spacing w:after="10" w:line="250" w:lineRule="auto"/>
        <w:ind w:right="374"/>
        <w:jc w:val="center"/>
      </w:pPr>
      <w:r>
        <w:rPr>
          <w:sz w:val="24"/>
        </w:rPr>
        <w:t xml:space="preserve">Tuesday, </w:t>
      </w:r>
      <w:r w:rsidR="00AD0431">
        <w:rPr>
          <w:sz w:val="24"/>
        </w:rPr>
        <w:t>November 1</w:t>
      </w:r>
      <w:r>
        <w:rPr>
          <w:sz w:val="24"/>
        </w:rPr>
        <w:t xml:space="preserve">, 2022 @ 7:00 PM  </w:t>
      </w:r>
    </w:p>
    <w:p w14:paraId="0AB8615F" w14:textId="77777777" w:rsidR="00630046" w:rsidRDefault="00000000">
      <w:pPr>
        <w:spacing w:after="10" w:line="250" w:lineRule="auto"/>
        <w:ind w:right="93"/>
        <w:jc w:val="center"/>
      </w:pPr>
      <w:r>
        <w:rPr>
          <w:sz w:val="24"/>
        </w:rPr>
        <w:t xml:space="preserve">Putnam Municipal Complex </w:t>
      </w:r>
    </w:p>
    <w:p w14:paraId="5E7C3B5F" w14:textId="67EF22A6" w:rsidR="00630046" w:rsidRDefault="00D342C3">
      <w:pPr>
        <w:spacing w:after="10" w:line="250" w:lineRule="auto"/>
        <w:ind w:right="92"/>
        <w:jc w:val="center"/>
      </w:pPr>
      <w:r>
        <w:rPr>
          <w:sz w:val="24"/>
        </w:rPr>
        <w:t>Community Room</w:t>
      </w:r>
    </w:p>
    <w:p w14:paraId="5EFE9EC0" w14:textId="77777777" w:rsidR="00630046" w:rsidRDefault="00000000">
      <w:pPr>
        <w:spacing w:after="10" w:line="250" w:lineRule="auto"/>
        <w:ind w:right="92"/>
        <w:jc w:val="center"/>
      </w:pPr>
      <w:r>
        <w:rPr>
          <w:sz w:val="24"/>
        </w:rPr>
        <w:t xml:space="preserve">200 School Street </w:t>
      </w:r>
    </w:p>
    <w:p w14:paraId="15821A9C" w14:textId="5C1117F7" w:rsidR="00630046" w:rsidRDefault="00000000" w:rsidP="00D342C3">
      <w:pPr>
        <w:spacing w:after="283" w:line="250" w:lineRule="auto"/>
        <w:ind w:left="4100" w:right="4127"/>
        <w:jc w:val="center"/>
      </w:pPr>
      <w:r>
        <w:rPr>
          <w:sz w:val="24"/>
        </w:rPr>
        <w:t xml:space="preserve">Putnam, CT Also </w:t>
      </w:r>
    </w:p>
    <w:p w14:paraId="3B43A265" w14:textId="77777777" w:rsidR="00630046" w:rsidRDefault="00000000">
      <w:pPr>
        <w:spacing w:line="259" w:lineRule="auto"/>
        <w:ind w:left="-5"/>
      </w:pPr>
      <w:r>
        <w:rPr>
          <w:sz w:val="24"/>
        </w:rPr>
        <w:t xml:space="preserve">______________________________________________________________________________ </w:t>
      </w:r>
    </w:p>
    <w:p w14:paraId="2CB9E0B9" w14:textId="7E0E4AD9" w:rsidR="00630046" w:rsidRDefault="00000000">
      <w:pPr>
        <w:numPr>
          <w:ilvl w:val="0"/>
          <w:numId w:val="1"/>
        </w:numPr>
        <w:spacing w:after="168" w:line="265" w:lineRule="auto"/>
        <w:ind w:left="1067" w:hanging="379"/>
      </w:pPr>
      <w:r>
        <w:rPr>
          <w:sz w:val="22"/>
        </w:rPr>
        <w:t xml:space="preserve">Call to Order by the </w:t>
      </w:r>
      <w:r w:rsidR="00D342C3">
        <w:rPr>
          <w:sz w:val="22"/>
        </w:rPr>
        <w:t>Committee Chairman</w:t>
      </w:r>
    </w:p>
    <w:p w14:paraId="71EEDF7D" w14:textId="77777777" w:rsidR="00630046" w:rsidRDefault="00000000">
      <w:pPr>
        <w:numPr>
          <w:ilvl w:val="0"/>
          <w:numId w:val="1"/>
        </w:numPr>
        <w:spacing w:after="168" w:line="265" w:lineRule="auto"/>
        <w:ind w:left="1067" w:hanging="379"/>
      </w:pPr>
      <w:r>
        <w:rPr>
          <w:sz w:val="22"/>
        </w:rPr>
        <w:t>Pledge of Allegiance</w:t>
      </w:r>
    </w:p>
    <w:p w14:paraId="7400A6C8" w14:textId="77777777" w:rsidR="00630046" w:rsidRDefault="00000000">
      <w:pPr>
        <w:numPr>
          <w:ilvl w:val="0"/>
          <w:numId w:val="1"/>
        </w:numPr>
        <w:spacing w:after="168" w:line="265" w:lineRule="auto"/>
        <w:ind w:left="1067" w:hanging="379"/>
      </w:pPr>
      <w:r>
        <w:rPr>
          <w:sz w:val="22"/>
        </w:rPr>
        <w:t>Public Comment – 3 – minute maximum per person</w:t>
      </w:r>
    </w:p>
    <w:p w14:paraId="580B47E8" w14:textId="77777777" w:rsidR="00630046" w:rsidRDefault="00000000">
      <w:pPr>
        <w:numPr>
          <w:ilvl w:val="0"/>
          <w:numId w:val="1"/>
        </w:numPr>
        <w:spacing w:after="168" w:line="265" w:lineRule="auto"/>
        <w:ind w:left="1067" w:hanging="379"/>
      </w:pPr>
      <w:r>
        <w:rPr>
          <w:sz w:val="22"/>
        </w:rPr>
        <w:t>Approval of the Minutes</w:t>
      </w:r>
    </w:p>
    <w:p w14:paraId="43D275DC" w14:textId="68CE5A01" w:rsidR="00630046" w:rsidRDefault="00000000">
      <w:pPr>
        <w:numPr>
          <w:ilvl w:val="1"/>
          <w:numId w:val="1"/>
        </w:numPr>
        <w:spacing w:after="168" w:line="265" w:lineRule="auto"/>
        <w:ind w:hanging="283"/>
      </w:pPr>
      <w:r>
        <w:rPr>
          <w:sz w:val="22"/>
        </w:rPr>
        <w:t xml:space="preserve">Minutes from </w:t>
      </w:r>
      <w:r w:rsidR="00AD0431">
        <w:rPr>
          <w:sz w:val="22"/>
        </w:rPr>
        <w:t>October</w:t>
      </w:r>
      <w:r>
        <w:rPr>
          <w:sz w:val="22"/>
        </w:rPr>
        <w:t xml:space="preserve"> </w:t>
      </w:r>
      <w:r w:rsidR="00D342C3">
        <w:rPr>
          <w:sz w:val="22"/>
        </w:rPr>
        <w:t>1</w:t>
      </w:r>
      <w:r w:rsidR="00AD0431">
        <w:rPr>
          <w:sz w:val="22"/>
        </w:rPr>
        <w:t>1</w:t>
      </w:r>
      <w:r>
        <w:rPr>
          <w:sz w:val="22"/>
        </w:rPr>
        <w:t xml:space="preserve">, </w:t>
      </w:r>
      <w:r w:rsidR="00D342C3">
        <w:rPr>
          <w:sz w:val="22"/>
        </w:rPr>
        <w:t>2022, VAC</w:t>
      </w:r>
      <w:r>
        <w:rPr>
          <w:sz w:val="22"/>
        </w:rPr>
        <w:t xml:space="preserve"> Meeting</w:t>
      </w:r>
    </w:p>
    <w:p w14:paraId="7C0045F2" w14:textId="413D285E" w:rsidR="00630046" w:rsidRDefault="00000000">
      <w:pPr>
        <w:numPr>
          <w:ilvl w:val="0"/>
          <w:numId w:val="1"/>
        </w:numPr>
        <w:spacing w:after="168" w:line="265" w:lineRule="auto"/>
        <w:ind w:left="1067" w:hanging="379"/>
      </w:pPr>
      <w:r>
        <w:rPr>
          <w:sz w:val="22"/>
        </w:rPr>
        <w:t>Communications</w:t>
      </w:r>
    </w:p>
    <w:p w14:paraId="31884AA1" w14:textId="77777777" w:rsidR="00630046" w:rsidRDefault="00000000">
      <w:pPr>
        <w:numPr>
          <w:ilvl w:val="0"/>
          <w:numId w:val="1"/>
        </w:numPr>
        <w:spacing w:after="168" w:line="265" w:lineRule="auto"/>
        <w:ind w:left="1067" w:hanging="379"/>
      </w:pPr>
      <w:r>
        <w:rPr>
          <w:sz w:val="22"/>
        </w:rPr>
        <w:t>Reports of Standing Committees</w:t>
      </w:r>
    </w:p>
    <w:p w14:paraId="54A3C3C0" w14:textId="06A1DE72" w:rsidR="00630046" w:rsidRPr="00D342C3" w:rsidRDefault="00D342C3">
      <w:pPr>
        <w:numPr>
          <w:ilvl w:val="1"/>
          <w:numId w:val="1"/>
        </w:numPr>
        <w:spacing w:after="168" w:line="265" w:lineRule="auto"/>
        <w:ind w:hanging="283"/>
      </w:pPr>
      <w:r>
        <w:rPr>
          <w:sz w:val="22"/>
        </w:rPr>
        <w:t>Cemetery Committee</w:t>
      </w:r>
    </w:p>
    <w:p w14:paraId="72CCFC2F" w14:textId="58CAFA74" w:rsidR="00D342C3" w:rsidRDefault="00D342C3">
      <w:pPr>
        <w:numPr>
          <w:ilvl w:val="1"/>
          <w:numId w:val="1"/>
        </w:numPr>
        <w:spacing w:after="168" w:line="265" w:lineRule="auto"/>
        <w:ind w:hanging="283"/>
      </w:pPr>
      <w:r>
        <w:rPr>
          <w:sz w:val="22"/>
        </w:rPr>
        <w:t>Flagpole Grove Street Monument</w:t>
      </w:r>
    </w:p>
    <w:p w14:paraId="29997E9C" w14:textId="4F5FC143" w:rsidR="00630046" w:rsidRPr="00AD0431" w:rsidRDefault="00000000">
      <w:pPr>
        <w:numPr>
          <w:ilvl w:val="0"/>
          <w:numId w:val="1"/>
        </w:numPr>
        <w:spacing w:after="168" w:line="265" w:lineRule="auto"/>
        <w:ind w:left="1067" w:hanging="379"/>
      </w:pPr>
      <w:r>
        <w:rPr>
          <w:sz w:val="22"/>
        </w:rPr>
        <w:t>Reports of Special Committee</w:t>
      </w:r>
    </w:p>
    <w:p w14:paraId="27860C92" w14:textId="1C00BF24" w:rsidR="00AD0431" w:rsidRDefault="00AD0431" w:rsidP="00AD0431">
      <w:pPr>
        <w:numPr>
          <w:ilvl w:val="1"/>
          <w:numId w:val="1"/>
        </w:numPr>
        <w:spacing w:after="168" w:line="265" w:lineRule="auto"/>
        <w:ind w:hanging="379"/>
      </w:pPr>
      <w:r>
        <w:rPr>
          <w:sz w:val="22"/>
        </w:rPr>
        <w:t>Report from Chicken BBQ Committee</w:t>
      </w:r>
    </w:p>
    <w:p w14:paraId="009AE2B2" w14:textId="77777777" w:rsidR="00630046" w:rsidRDefault="00000000">
      <w:pPr>
        <w:numPr>
          <w:ilvl w:val="0"/>
          <w:numId w:val="1"/>
        </w:numPr>
        <w:spacing w:after="168" w:line="265" w:lineRule="auto"/>
        <w:ind w:left="1067" w:hanging="379"/>
      </w:pPr>
      <w:r>
        <w:rPr>
          <w:sz w:val="22"/>
        </w:rPr>
        <w:t>Unfinished Business</w:t>
      </w:r>
    </w:p>
    <w:p w14:paraId="50F766BC" w14:textId="3E4A98D5" w:rsidR="00630046" w:rsidRDefault="00D342C3">
      <w:pPr>
        <w:numPr>
          <w:ilvl w:val="1"/>
          <w:numId w:val="1"/>
        </w:numPr>
        <w:spacing w:after="168" w:line="265" w:lineRule="auto"/>
        <w:ind w:hanging="283"/>
      </w:pPr>
      <w:r>
        <w:rPr>
          <w:sz w:val="22"/>
        </w:rPr>
        <w:t>Veterans Park</w:t>
      </w:r>
    </w:p>
    <w:p w14:paraId="60EEF0EC" w14:textId="77777777" w:rsidR="00630046" w:rsidRDefault="00000000">
      <w:pPr>
        <w:numPr>
          <w:ilvl w:val="0"/>
          <w:numId w:val="1"/>
        </w:numPr>
        <w:spacing w:after="168" w:line="265" w:lineRule="auto"/>
        <w:ind w:left="1067" w:hanging="379"/>
      </w:pPr>
      <w:r>
        <w:rPr>
          <w:sz w:val="22"/>
        </w:rPr>
        <w:t>Grant Considerations and Updates</w:t>
      </w:r>
    </w:p>
    <w:p w14:paraId="365EE6CA" w14:textId="63B179C1" w:rsidR="00630046" w:rsidRPr="00AD0431" w:rsidRDefault="00000000" w:rsidP="00D342C3">
      <w:pPr>
        <w:numPr>
          <w:ilvl w:val="0"/>
          <w:numId w:val="1"/>
        </w:numPr>
        <w:spacing w:after="168" w:line="265" w:lineRule="auto"/>
        <w:ind w:left="1067" w:hanging="379"/>
      </w:pPr>
      <w:r>
        <w:rPr>
          <w:sz w:val="22"/>
        </w:rPr>
        <w:t>New Business</w:t>
      </w:r>
    </w:p>
    <w:p w14:paraId="2A98CB5D" w14:textId="1946D7EF" w:rsidR="00AD0431" w:rsidRDefault="00AD0431" w:rsidP="00AD0431">
      <w:pPr>
        <w:numPr>
          <w:ilvl w:val="1"/>
          <w:numId w:val="1"/>
        </w:numPr>
        <w:spacing w:after="168" w:line="265" w:lineRule="auto"/>
        <w:ind w:hanging="379"/>
      </w:pPr>
      <w:r>
        <w:rPr>
          <w:sz w:val="22"/>
        </w:rPr>
        <w:t xml:space="preserve">Plan for Radio Fundraiser for Grove Street Monument </w:t>
      </w:r>
    </w:p>
    <w:p w14:paraId="3C118537" w14:textId="4DFBB281" w:rsidR="00630046" w:rsidRDefault="00000000" w:rsidP="00D342C3">
      <w:pPr>
        <w:numPr>
          <w:ilvl w:val="0"/>
          <w:numId w:val="1"/>
        </w:numPr>
        <w:spacing w:after="168" w:line="265" w:lineRule="auto"/>
        <w:ind w:left="1067" w:hanging="379"/>
      </w:pPr>
      <w:r>
        <w:rPr>
          <w:sz w:val="22"/>
        </w:rPr>
        <w:t>Public Comment – 3- minute maximum per person</w:t>
      </w:r>
    </w:p>
    <w:p w14:paraId="0730580A" w14:textId="77777777" w:rsidR="00630046" w:rsidRDefault="00000000">
      <w:pPr>
        <w:numPr>
          <w:ilvl w:val="0"/>
          <w:numId w:val="1"/>
        </w:numPr>
        <w:spacing w:after="1186" w:line="265" w:lineRule="auto"/>
        <w:ind w:left="1067" w:hanging="379"/>
      </w:pPr>
      <w:r>
        <w:rPr>
          <w:sz w:val="22"/>
        </w:rPr>
        <w:t>Adjournment</w:t>
      </w:r>
    </w:p>
    <w:p w14:paraId="36E408EF" w14:textId="3DFA48FA" w:rsidR="00D342C3" w:rsidRDefault="00D342C3" w:rsidP="00D342C3">
      <w:pPr>
        <w:spacing w:line="259" w:lineRule="auto"/>
        <w:ind w:left="353"/>
        <w:rPr>
          <w:sz w:val="24"/>
        </w:rPr>
      </w:pPr>
    </w:p>
    <w:p w14:paraId="45CE640E" w14:textId="19E140A2" w:rsidR="00D342C3" w:rsidRDefault="00D342C3" w:rsidP="00D342C3">
      <w:pPr>
        <w:spacing w:line="259" w:lineRule="auto"/>
        <w:ind w:left="353"/>
        <w:rPr>
          <w:sz w:val="24"/>
        </w:rPr>
      </w:pPr>
    </w:p>
    <w:p w14:paraId="71794EA1" w14:textId="55CA7724" w:rsidR="00D342C3" w:rsidRDefault="00D342C3" w:rsidP="00D342C3">
      <w:pPr>
        <w:spacing w:line="259" w:lineRule="auto"/>
        <w:ind w:left="353"/>
        <w:rPr>
          <w:sz w:val="24"/>
        </w:rPr>
      </w:pPr>
    </w:p>
    <w:p w14:paraId="53497545" w14:textId="4424C610" w:rsidR="00D342C3" w:rsidRDefault="00D342C3" w:rsidP="00D342C3">
      <w:pPr>
        <w:spacing w:line="259" w:lineRule="auto"/>
        <w:ind w:left="353"/>
        <w:rPr>
          <w:sz w:val="24"/>
        </w:rPr>
      </w:pPr>
    </w:p>
    <w:p w14:paraId="51CF202A" w14:textId="1211C89F" w:rsidR="00D342C3" w:rsidRDefault="00D342C3" w:rsidP="00D342C3">
      <w:pPr>
        <w:spacing w:line="259" w:lineRule="auto"/>
        <w:ind w:left="353"/>
        <w:rPr>
          <w:sz w:val="24"/>
        </w:rPr>
      </w:pPr>
    </w:p>
    <w:p w14:paraId="4F4A3BAD" w14:textId="1628B939" w:rsidR="00D342C3" w:rsidRDefault="00D342C3" w:rsidP="00D342C3">
      <w:pPr>
        <w:spacing w:line="259" w:lineRule="auto"/>
        <w:ind w:left="353"/>
        <w:rPr>
          <w:sz w:val="24"/>
        </w:rPr>
      </w:pPr>
    </w:p>
    <w:p w14:paraId="33568338" w14:textId="18F4C813" w:rsidR="006B34DE" w:rsidRDefault="006B34DE" w:rsidP="00D342C3">
      <w:pPr>
        <w:spacing w:line="259" w:lineRule="auto"/>
        <w:ind w:left="353"/>
        <w:rPr>
          <w:sz w:val="24"/>
        </w:rPr>
      </w:pPr>
    </w:p>
    <w:p w14:paraId="01AC3462" w14:textId="77777777" w:rsidR="006B34DE" w:rsidRDefault="006B34DE" w:rsidP="00D342C3">
      <w:pPr>
        <w:spacing w:line="259" w:lineRule="auto"/>
        <w:ind w:left="353"/>
        <w:rPr>
          <w:sz w:val="24"/>
        </w:rPr>
      </w:pPr>
    </w:p>
    <w:p w14:paraId="4D1F569E" w14:textId="77777777" w:rsidR="00D342C3" w:rsidRPr="00D342C3" w:rsidRDefault="00D342C3" w:rsidP="00D342C3">
      <w:pPr>
        <w:spacing w:line="259" w:lineRule="auto"/>
        <w:ind w:left="353"/>
        <w:rPr>
          <w:sz w:val="24"/>
        </w:rPr>
      </w:pPr>
    </w:p>
    <w:p w14:paraId="094B3C40" w14:textId="38DA204D" w:rsidR="00630046" w:rsidRDefault="00630046">
      <w:pPr>
        <w:spacing w:after="0" w:line="259" w:lineRule="auto"/>
        <w:ind w:left="3534"/>
      </w:pPr>
    </w:p>
    <w:p w14:paraId="58B8AEAA" w14:textId="4E4784E7" w:rsidR="001E2050" w:rsidRDefault="001E2050" w:rsidP="001E2050">
      <w:pPr>
        <w:spacing w:after="0" w:line="259" w:lineRule="auto"/>
        <w:ind w:left="0" w:firstLine="0"/>
        <w:jc w:val="center"/>
        <w:rPr>
          <w:rFonts w:ascii="Segoe UI" w:eastAsia="Segoe UI" w:hAnsi="Segoe UI" w:cs="Segoe UI"/>
          <w:sz w:val="24"/>
        </w:rPr>
      </w:pPr>
      <w:r>
        <w:rPr>
          <w:rFonts w:ascii="Segoe UI" w:eastAsia="Segoe UI" w:hAnsi="Segoe UI" w:cs="Segoe UI"/>
          <w:sz w:val="24"/>
        </w:rPr>
        <w:t>TO BE APPROVED</w:t>
      </w:r>
    </w:p>
    <w:p w14:paraId="26532A49" w14:textId="7CC2D1C1" w:rsidR="00630046" w:rsidRDefault="00D342C3" w:rsidP="001E2050">
      <w:pPr>
        <w:spacing w:after="0" w:line="259" w:lineRule="auto"/>
        <w:jc w:val="center"/>
        <w:rPr>
          <w:rFonts w:ascii="Segoe UI" w:eastAsia="Segoe UI" w:hAnsi="Segoe UI" w:cs="Segoe UI"/>
          <w:sz w:val="24"/>
        </w:rPr>
      </w:pPr>
      <w:r>
        <w:rPr>
          <w:rFonts w:ascii="Segoe UI" w:eastAsia="Segoe UI" w:hAnsi="Segoe UI" w:cs="Segoe UI"/>
          <w:sz w:val="24"/>
        </w:rPr>
        <w:t>Veterans Advisory Committee Meeting</w:t>
      </w:r>
    </w:p>
    <w:p w14:paraId="58F5D7D1" w14:textId="4ECF3CF2" w:rsidR="00D508E7" w:rsidRDefault="00D508E7" w:rsidP="001E2050">
      <w:pPr>
        <w:spacing w:after="0" w:line="259" w:lineRule="auto"/>
        <w:jc w:val="center"/>
      </w:pPr>
      <w:r>
        <w:rPr>
          <w:rFonts w:ascii="Segoe UI" w:eastAsia="Segoe UI" w:hAnsi="Segoe UI" w:cs="Segoe UI"/>
        </w:rPr>
        <w:t xml:space="preserve">Minutes of </w:t>
      </w:r>
      <w:r w:rsidR="00AD0431">
        <w:rPr>
          <w:rFonts w:ascii="Segoe UI" w:eastAsia="Segoe UI" w:hAnsi="Segoe UI" w:cs="Segoe UI"/>
        </w:rPr>
        <w:t xml:space="preserve">October </w:t>
      </w:r>
      <w:r>
        <w:rPr>
          <w:rFonts w:ascii="Segoe UI" w:eastAsia="Segoe UI" w:hAnsi="Segoe UI" w:cs="Segoe UI"/>
        </w:rPr>
        <w:t>1</w:t>
      </w:r>
      <w:r w:rsidR="00AD0431">
        <w:rPr>
          <w:rFonts w:ascii="Segoe UI" w:eastAsia="Segoe UI" w:hAnsi="Segoe UI" w:cs="Segoe UI"/>
        </w:rPr>
        <w:t>1</w:t>
      </w:r>
      <w:r>
        <w:rPr>
          <w:rFonts w:ascii="Segoe UI" w:eastAsia="Segoe UI" w:hAnsi="Segoe UI" w:cs="Segoe UI"/>
        </w:rPr>
        <w:t>, 2022</w:t>
      </w:r>
    </w:p>
    <w:tbl>
      <w:tblPr>
        <w:tblStyle w:val="TableGrid"/>
        <w:tblpPr w:leftFromText="180" w:rightFromText="180" w:vertAnchor="text" w:horzAnchor="margin" w:tblpY="468"/>
        <w:tblW w:w="10642" w:type="dxa"/>
        <w:tblInd w:w="0" w:type="dxa"/>
        <w:tblCellMar>
          <w:top w:w="17" w:type="dxa"/>
          <w:left w:w="5" w:type="dxa"/>
          <w:right w:w="32" w:type="dxa"/>
        </w:tblCellMar>
        <w:tblLook w:val="04A0" w:firstRow="1" w:lastRow="0" w:firstColumn="1" w:lastColumn="0" w:noHBand="0" w:noVBand="1"/>
      </w:tblPr>
      <w:tblGrid>
        <w:gridCol w:w="468"/>
        <w:gridCol w:w="2432"/>
        <w:gridCol w:w="433"/>
        <w:gridCol w:w="7309"/>
      </w:tblGrid>
      <w:tr w:rsidR="006B34DE" w14:paraId="02C1DCAC" w14:textId="77777777" w:rsidTr="00001DB8">
        <w:trPr>
          <w:trHeight w:val="686"/>
        </w:trPr>
        <w:tc>
          <w:tcPr>
            <w:tcW w:w="2900" w:type="dxa"/>
            <w:gridSpan w:val="2"/>
            <w:tcBorders>
              <w:top w:val="single" w:sz="8" w:space="0" w:color="4AACC5"/>
              <w:left w:val="single" w:sz="8" w:space="0" w:color="4AACC5"/>
              <w:bottom w:val="single" w:sz="6" w:space="0" w:color="4AACC5"/>
              <w:right w:val="single" w:sz="6" w:space="0" w:color="4AACC5"/>
            </w:tcBorders>
          </w:tcPr>
          <w:p w14:paraId="482CBF4B" w14:textId="77777777" w:rsidR="006B34DE" w:rsidRDefault="006B34DE" w:rsidP="006B34DE">
            <w:pPr>
              <w:spacing w:after="0" w:line="259" w:lineRule="auto"/>
              <w:ind w:left="5" w:firstLine="0"/>
            </w:pPr>
          </w:p>
          <w:p w14:paraId="77B38B51" w14:textId="77777777" w:rsidR="006B34DE" w:rsidRDefault="006B34DE" w:rsidP="006B34DE">
            <w:pPr>
              <w:spacing w:after="0" w:line="259" w:lineRule="auto"/>
              <w:ind w:left="5" w:firstLine="0"/>
            </w:pPr>
            <w:r>
              <w:rPr>
                <w:rFonts w:ascii="Segoe UI" w:eastAsia="Segoe UI" w:hAnsi="Segoe UI" w:cs="Segoe UI"/>
                <w:sz w:val="22"/>
              </w:rPr>
              <w:t xml:space="preserve">  TOPIC </w:t>
            </w:r>
          </w:p>
        </w:tc>
        <w:tc>
          <w:tcPr>
            <w:tcW w:w="7742" w:type="dxa"/>
            <w:gridSpan w:val="2"/>
            <w:tcBorders>
              <w:top w:val="single" w:sz="8" w:space="0" w:color="4AACC5"/>
              <w:left w:val="single" w:sz="6" w:space="0" w:color="4AACC5"/>
              <w:bottom w:val="single" w:sz="6" w:space="0" w:color="4AACC5"/>
              <w:right w:val="single" w:sz="8" w:space="0" w:color="4AACC5"/>
            </w:tcBorders>
          </w:tcPr>
          <w:p w14:paraId="3DF491EB" w14:textId="77777777" w:rsidR="006B34DE" w:rsidRDefault="006B34DE" w:rsidP="006B34DE">
            <w:pPr>
              <w:spacing w:after="0" w:line="259" w:lineRule="auto"/>
              <w:ind w:left="0" w:firstLine="0"/>
            </w:pPr>
            <w:r>
              <w:rPr>
                <w:rFonts w:ascii="Segoe UI" w:eastAsia="Segoe UI" w:hAnsi="Segoe UI" w:cs="Segoe UI"/>
                <w:sz w:val="24"/>
              </w:rPr>
              <w:t xml:space="preserve"> </w:t>
            </w:r>
          </w:p>
          <w:p w14:paraId="6A8EC8FF" w14:textId="6C1C3F6D" w:rsidR="00001DB8" w:rsidRPr="00001DB8" w:rsidRDefault="006B34DE" w:rsidP="00001DB8">
            <w:pPr>
              <w:spacing w:after="0" w:line="259" w:lineRule="auto"/>
              <w:ind w:left="111" w:firstLine="0"/>
              <w:rPr>
                <w:rFonts w:ascii="Segoe UI" w:eastAsia="Segoe UI" w:hAnsi="Segoe UI" w:cs="Segoe UI"/>
                <w:sz w:val="24"/>
              </w:rPr>
            </w:pPr>
            <w:r>
              <w:rPr>
                <w:rFonts w:ascii="Segoe UI" w:eastAsia="Segoe UI" w:hAnsi="Segoe UI" w:cs="Segoe UI"/>
                <w:sz w:val="24"/>
              </w:rPr>
              <w:t xml:space="preserve">                    DISCUSSION </w:t>
            </w:r>
          </w:p>
        </w:tc>
      </w:tr>
      <w:tr w:rsidR="006B34DE" w14:paraId="12ADE504" w14:textId="77777777" w:rsidTr="00D508E7">
        <w:trPr>
          <w:trHeight w:val="1378"/>
        </w:trPr>
        <w:tc>
          <w:tcPr>
            <w:tcW w:w="2900" w:type="dxa"/>
            <w:gridSpan w:val="2"/>
            <w:tcBorders>
              <w:top w:val="single" w:sz="6" w:space="0" w:color="4AACC5"/>
              <w:left w:val="single" w:sz="8" w:space="0" w:color="4AACC5"/>
              <w:bottom w:val="single" w:sz="6" w:space="0" w:color="4AACC5"/>
              <w:right w:val="single" w:sz="6" w:space="0" w:color="4AACC5"/>
            </w:tcBorders>
          </w:tcPr>
          <w:p w14:paraId="623B5387" w14:textId="77777777" w:rsidR="006B34DE" w:rsidRDefault="006B34DE" w:rsidP="006B34DE">
            <w:pPr>
              <w:spacing w:after="59" w:line="259" w:lineRule="auto"/>
              <w:ind w:left="115" w:firstLine="0"/>
            </w:pPr>
            <w:r>
              <w:rPr>
                <w:rFonts w:ascii="Segoe UI" w:eastAsia="Segoe UI" w:hAnsi="Segoe UI" w:cs="Segoe UI"/>
                <w:sz w:val="24"/>
              </w:rPr>
              <w:t xml:space="preserve">PRESENT: </w:t>
            </w:r>
          </w:p>
          <w:p w14:paraId="19003FDC" w14:textId="77777777" w:rsidR="006B34DE" w:rsidRDefault="006B34DE" w:rsidP="006B34DE">
            <w:pPr>
              <w:spacing w:after="51" w:line="259" w:lineRule="auto"/>
              <w:ind w:left="5" w:firstLine="0"/>
            </w:pPr>
            <w:r>
              <w:rPr>
                <w:rFonts w:ascii="Segoe UI" w:eastAsia="Segoe UI" w:hAnsi="Segoe UI" w:cs="Segoe UI"/>
                <w:sz w:val="32"/>
              </w:rPr>
              <w:t xml:space="preserve"> </w:t>
            </w:r>
          </w:p>
          <w:p w14:paraId="12DDCFD3" w14:textId="6729CBDA" w:rsidR="006B34DE" w:rsidRDefault="006B34DE" w:rsidP="00D508E7">
            <w:pPr>
              <w:spacing w:after="0" w:line="259" w:lineRule="auto"/>
              <w:ind w:left="5" w:firstLine="0"/>
            </w:pPr>
            <w:r>
              <w:rPr>
                <w:rFonts w:ascii="Segoe UI" w:eastAsia="Segoe UI" w:hAnsi="Segoe UI" w:cs="Segoe UI"/>
                <w:sz w:val="40"/>
              </w:rPr>
              <w:t xml:space="preserve"> </w:t>
            </w:r>
            <w:r>
              <w:rPr>
                <w:rFonts w:ascii="Segoe UI" w:eastAsia="Segoe UI" w:hAnsi="Segoe UI" w:cs="Segoe UI"/>
                <w:sz w:val="24"/>
              </w:rPr>
              <w:t xml:space="preserve">ABSENT: </w:t>
            </w:r>
          </w:p>
        </w:tc>
        <w:tc>
          <w:tcPr>
            <w:tcW w:w="7742" w:type="dxa"/>
            <w:gridSpan w:val="2"/>
            <w:tcBorders>
              <w:top w:val="single" w:sz="6" w:space="0" w:color="4AACC5"/>
              <w:left w:val="single" w:sz="6" w:space="0" w:color="4AACC5"/>
              <w:bottom w:val="single" w:sz="6" w:space="0" w:color="4AACC5"/>
              <w:right w:val="single" w:sz="8" w:space="0" w:color="4AACC5"/>
            </w:tcBorders>
          </w:tcPr>
          <w:p w14:paraId="06BF799F" w14:textId="77777777" w:rsidR="00AD0431" w:rsidRPr="00AD0431" w:rsidRDefault="00AD0431" w:rsidP="00AD0431">
            <w:pPr>
              <w:suppressAutoHyphens/>
              <w:spacing w:after="160" w:line="259" w:lineRule="auto"/>
              <w:ind w:left="0" w:firstLine="0"/>
              <w:rPr>
                <w:rFonts w:eastAsia="SimSun" w:cs="Times New Roman"/>
                <w:color w:val="auto"/>
                <w:sz w:val="24"/>
                <w:szCs w:val="24"/>
                <w:lang w:eastAsia="ar-SA"/>
              </w:rPr>
            </w:pPr>
            <w:r w:rsidRPr="00AD0431">
              <w:rPr>
                <w:rFonts w:eastAsia="SimSun" w:cs="Times New Roman"/>
                <w:color w:val="auto"/>
                <w:sz w:val="24"/>
                <w:szCs w:val="24"/>
                <w:lang w:eastAsia="ar-SA"/>
              </w:rPr>
              <w:t>Robert Challinor Jr., Hans W. Lowell, David Gilbert, Alan R. Joslin, Michael Vassar, Jim Bradley, Mayor Barney Seney (Ex Officio – Town of Putnam Executive Head).</w:t>
            </w:r>
          </w:p>
          <w:p w14:paraId="627A8E31" w14:textId="5265A106" w:rsidR="00D508E7" w:rsidRPr="00AD0431" w:rsidRDefault="00AD0431" w:rsidP="00AD0431">
            <w:pPr>
              <w:suppressAutoHyphens/>
              <w:spacing w:after="160" w:line="259" w:lineRule="auto"/>
              <w:ind w:left="0" w:firstLine="0"/>
              <w:rPr>
                <w:rFonts w:eastAsia="SimSun" w:cs="Times New Roman"/>
                <w:color w:val="auto"/>
                <w:sz w:val="24"/>
                <w:szCs w:val="24"/>
                <w:lang w:eastAsia="ar-SA"/>
              </w:rPr>
            </w:pPr>
            <w:r w:rsidRPr="00AD0431">
              <w:rPr>
                <w:rFonts w:eastAsia="SimSun" w:cs="Times New Roman"/>
                <w:color w:val="auto"/>
                <w:sz w:val="24"/>
                <w:szCs w:val="24"/>
                <w:lang w:eastAsia="ar-SA"/>
              </w:rPr>
              <w:t>Brian Maynard, Willie Bousquet (Ex Officio – Town of Putnam Parks and Recreation Department Head)</w:t>
            </w:r>
          </w:p>
        </w:tc>
      </w:tr>
      <w:tr w:rsidR="006B34DE" w14:paraId="4091114A" w14:textId="77777777" w:rsidTr="00001DB8">
        <w:trPr>
          <w:trHeight w:val="178"/>
        </w:trPr>
        <w:tc>
          <w:tcPr>
            <w:tcW w:w="2900" w:type="dxa"/>
            <w:gridSpan w:val="2"/>
            <w:tcBorders>
              <w:top w:val="single" w:sz="6" w:space="0" w:color="4AACC5"/>
              <w:left w:val="single" w:sz="8" w:space="0" w:color="4AACC5"/>
              <w:bottom w:val="single" w:sz="6" w:space="0" w:color="4AACC5"/>
              <w:right w:val="nil"/>
            </w:tcBorders>
          </w:tcPr>
          <w:p w14:paraId="34377D8E" w14:textId="77777777" w:rsidR="006B34DE" w:rsidRDefault="006B34DE" w:rsidP="006B34DE">
            <w:pPr>
              <w:spacing w:after="0" w:line="259" w:lineRule="auto"/>
              <w:ind w:left="5" w:firstLine="0"/>
            </w:pPr>
            <w:r>
              <w:rPr>
                <w:rFonts w:ascii="Times New Roman" w:eastAsia="Times New Roman" w:hAnsi="Times New Roman" w:cs="Times New Roman"/>
                <w:sz w:val="24"/>
              </w:rPr>
              <w:t xml:space="preserve"> </w:t>
            </w:r>
          </w:p>
        </w:tc>
        <w:tc>
          <w:tcPr>
            <w:tcW w:w="7742" w:type="dxa"/>
            <w:gridSpan w:val="2"/>
            <w:tcBorders>
              <w:top w:val="single" w:sz="6" w:space="0" w:color="4AACC5"/>
              <w:left w:val="nil"/>
              <w:bottom w:val="single" w:sz="6" w:space="0" w:color="4AACC5"/>
              <w:right w:val="single" w:sz="8" w:space="0" w:color="4AACC5"/>
            </w:tcBorders>
          </w:tcPr>
          <w:p w14:paraId="4FD885C7" w14:textId="77777777" w:rsidR="006B34DE" w:rsidRDefault="006B34DE" w:rsidP="006B34DE">
            <w:pPr>
              <w:spacing w:after="160" w:line="259" w:lineRule="auto"/>
              <w:ind w:left="0" w:firstLine="0"/>
            </w:pPr>
          </w:p>
        </w:tc>
      </w:tr>
      <w:tr w:rsidR="006B34DE" w14:paraId="08CDF3CB" w14:textId="77777777" w:rsidTr="006B34DE">
        <w:trPr>
          <w:trHeight w:val="334"/>
        </w:trPr>
        <w:tc>
          <w:tcPr>
            <w:tcW w:w="468" w:type="dxa"/>
            <w:tcBorders>
              <w:top w:val="single" w:sz="6" w:space="0" w:color="4AACC5"/>
              <w:left w:val="single" w:sz="8" w:space="0" w:color="4AACC5"/>
              <w:bottom w:val="single" w:sz="6" w:space="0" w:color="4AACC5"/>
              <w:right w:val="single" w:sz="6" w:space="0" w:color="4AACC5"/>
            </w:tcBorders>
          </w:tcPr>
          <w:p w14:paraId="1851103D" w14:textId="77777777" w:rsidR="006B34DE" w:rsidRDefault="006B34DE" w:rsidP="006B34DE">
            <w:pPr>
              <w:spacing w:after="0" w:line="259" w:lineRule="auto"/>
              <w:ind w:left="115" w:firstLine="0"/>
            </w:pPr>
            <w:r>
              <w:rPr>
                <w:rFonts w:ascii="Segoe UI" w:eastAsia="Segoe UI" w:hAnsi="Segoe UI" w:cs="Segoe UI"/>
                <w:sz w:val="24"/>
              </w:rPr>
              <w:t xml:space="preserve">1. </w:t>
            </w:r>
          </w:p>
        </w:tc>
        <w:tc>
          <w:tcPr>
            <w:tcW w:w="2432" w:type="dxa"/>
            <w:tcBorders>
              <w:top w:val="single" w:sz="6" w:space="0" w:color="4AACC5"/>
              <w:left w:val="single" w:sz="6" w:space="0" w:color="4AACC5"/>
              <w:bottom w:val="single" w:sz="6" w:space="0" w:color="4AACC5"/>
              <w:right w:val="single" w:sz="6" w:space="0" w:color="4AACC5"/>
            </w:tcBorders>
          </w:tcPr>
          <w:p w14:paraId="78E8AB28" w14:textId="77777777" w:rsidR="006B34DE" w:rsidRDefault="006B34DE" w:rsidP="006B34DE">
            <w:pPr>
              <w:spacing w:after="0" w:line="259" w:lineRule="auto"/>
              <w:ind w:left="113" w:firstLine="0"/>
            </w:pPr>
            <w:r>
              <w:rPr>
                <w:rFonts w:ascii="Segoe UI" w:eastAsia="Segoe UI" w:hAnsi="Segoe UI" w:cs="Segoe UI"/>
                <w:sz w:val="24"/>
              </w:rPr>
              <w:t xml:space="preserve">Call to Order </w:t>
            </w:r>
          </w:p>
        </w:tc>
        <w:tc>
          <w:tcPr>
            <w:tcW w:w="7742" w:type="dxa"/>
            <w:gridSpan w:val="2"/>
            <w:tcBorders>
              <w:top w:val="single" w:sz="6" w:space="0" w:color="4AACC5"/>
              <w:left w:val="single" w:sz="6" w:space="0" w:color="4AACC5"/>
              <w:bottom w:val="single" w:sz="6" w:space="0" w:color="4AACC5"/>
              <w:right w:val="single" w:sz="8" w:space="0" w:color="4AACC5"/>
            </w:tcBorders>
          </w:tcPr>
          <w:p w14:paraId="10FB03D0" w14:textId="5598D36E" w:rsidR="006B34DE" w:rsidRDefault="006B34DE" w:rsidP="006B34DE">
            <w:pPr>
              <w:spacing w:after="0" w:line="259" w:lineRule="auto"/>
              <w:ind w:left="109" w:firstLine="0"/>
            </w:pPr>
            <w:r>
              <w:rPr>
                <w:rFonts w:ascii="Segoe UI" w:eastAsia="Segoe UI" w:hAnsi="Segoe UI" w:cs="Segoe UI"/>
                <w:sz w:val="24"/>
              </w:rPr>
              <w:t>called the meeting to order at 7:0</w:t>
            </w:r>
            <w:r w:rsidR="00AD0431">
              <w:rPr>
                <w:rFonts w:ascii="Segoe UI" w:eastAsia="Segoe UI" w:hAnsi="Segoe UI" w:cs="Segoe UI"/>
                <w:sz w:val="24"/>
              </w:rPr>
              <w:t>0</w:t>
            </w:r>
            <w:r>
              <w:rPr>
                <w:rFonts w:ascii="Segoe UI" w:eastAsia="Segoe UI" w:hAnsi="Segoe UI" w:cs="Segoe UI"/>
                <w:sz w:val="24"/>
              </w:rPr>
              <w:t xml:space="preserve"> PM </w:t>
            </w:r>
          </w:p>
        </w:tc>
      </w:tr>
      <w:tr w:rsidR="006B34DE" w14:paraId="49B773B6" w14:textId="77777777" w:rsidTr="006B34DE">
        <w:trPr>
          <w:trHeight w:val="334"/>
        </w:trPr>
        <w:tc>
          <w:tcPr>
            <w:tcW w:w="2900" w:type="dxa"/>
            <w:gridSpan w:val="2"/>
            <w:tcBorders>
              <w:top w:val="single" w:sz="6" w:space="0" w:color="4AACC5"/>
              <w:left w:val="single" w:sz="8" w:space="0" w:color="4AACC5"/>
              <w:bottom w:val="single" w:sz="6" w:space="0" w:color="4AACC5"/>
              <w:right w:val="nil"/>
            </w:tcBorders>
          </w:tcPr>
          <w:p w14:paraId="600E732F" w14:textId="77777777" w:rsidR="006B34DE" w:rsidRDefault="006B34DE" w:rsidP="006B34DE">
            <w:pPr>
              <w:spacing w:after="0" w:line="259" w:lineRule="auto"/>
              <w:ind w:left="5" w:firstLine="0"/>
            </w:pPr>
            <w:r>
              <w:rPr>
                <w:rFonts w:ascii="Times New Roman" w:eastAsia="Times New Roman" w:hAnsi="Times New Roman" w:cs="Times New Roman"/>
                <w:sz w:val="24"/>
              </w:rPr>
              <w:t xml:space="preserve"> </w:t>
            </w:r>
          </w:p>
        </w:tc>
        <w:tc>
          <w:tcPr>
            <w:tcW w:w="7742" w:type="dxa"/>
            <w:gridSpan w:val="2"/>
            <w:tcBorders>
              <w:top w:val="single" w:sz="6" w:space="0" w:color="4AACC5"/>
              <w:left w:val="nil"/>
              <w:bottom w:val="single" w:sz="6" w:space="0" w:color="4AACC5"/>
              <w:right w:val="single" w:sz="8" w:space="0" w:color="4AACC5"/>
            </w:tcBorders>
          </w:tcPr>
          <w:p w14:paraId="2565B402" w14:textId="77777777" w:rsidR="006B34DE" w:rsidRDefault="006B34DE" w:rsidP="006B34DE">
            <w:pPr>
              <w:spacing w:after="160" w:line="259" w:lineRule="auto"/>
              <w:ind w:left="0" w:firstLine="0"/>
            </w:pPr>
          </w:p>
        </w:tc>
      </w:tr>
      <w:tr w:rsidR="006B34DE" w14:paraId="74EC2E88" w14:textId="77777777" w:rsidTr="006B34DE">
        <w:trPr>
          <w:trHeight w:val="331"/>
        </w:trPr>
        <w:tc>
          <w:tcPr>
            <w:tcW w:w="468" w:type="dxa"/>
            <w:tcBorders>
              <w:top w:val="single" w:sz="6" w:space="0" w:color="4AACC5"/>
              <w:left w:val="single" w:sz="8" w:space="0" w:color="4AACC5"/>
              <w:bottom w:val="single" w:sz="6" w:space="0" w:color="4AACC5"/>
              <w:right w:val="single" w:sz="6" w:space="0" w:color="4AACC5"/>
            </w:tcBorders>
          </w:tcPr>
          <w:p w14:paraId="1DDEF5CB" w14:textId="77777777" w:rsidR="006B34DE" w:rsidRDefault="006B34DE" w:rsidP="006B34DE">
            <w:pPr>
              <w:spacing w:after="0" w:line="259" w:lineRule="auto"/>
              <w:ind w:left="115" w:firstLine="0"/>
            </w:pPr>
            <w:r>
              <w:rPr>
                <w:rFonts w:ascii="Segoe UI" w:eastAsia="Segoe UI" w:hAnsi="Segoe UI" w:cs="Segoe UI"/>
                <w:sz w:val="24"/>
              </w:rPr>
              <w:t xml:space="preserve">2. </w:t>
            </w:r>
          </w:p>
        </w:tc>
        <w:tc>
          <w:tcPr>
            <w:tcW w:w="2432" w:type="dxa"/>
            <w:tcBorders>
              <w:top w:val="single" w:sz="6" w:space="0" w:color="4AACC5"/>
              <w:left w:val="single" w:sz="6" w:space="0" w:color="4AACC5"/>
              <w:bottom w:val="single" w:sz="6" w:space="0" w:color="4AACC5"/>
              <w:right w:val="single" w:sz="6" w:space="0" w:color="4AACC5"/>
            </w:tcBorders>
          </w:tcPr>
          <w:p w14:paraId="0D883D13" w14:textId="77777777" w:rsidR="006B34DE" w:rsidRDefault="006B34DE" w:rsidP="006B34DE">
            <w:pPr>
              <w:spacing w:after="0" w:line="259" w:lineRule="auto"/>
              <w:ind w:left="113" w:firstLine="0"/>
            </w:pPr>
            <w:r>
              <w:rPr>
                <w:rFonts w:ascii="Segoe UI" w:eastAsia="Segoe UI" w:hAnsi="Segoe UI" w:cs="Segoe UI"/>
                <w:sz w:val="24"/>
              </w:rPr>
              <w:t xml:space="preserve">Pledge of Allegiance </w:t>
            </w:r>
          </w:p>
        </w:tc>
        <w:tc>
          <w:tcPr>
            <w:tcW w:w="7742" w:type="dxa"/>
            <w:gridSpan w:val="2"/>
            <w:tcBorders>
              <w:top w:val="single" w:sz="6" w:space="0" w:color="4AACC5"/>
              <w:left w:val="single" w:sz="6" w:space="0" w:color="4AACC5"/>
              <w:bottom w:val="single" w:sz="6" w:space="0" w:color="4AACC5"/>
              <w:right w:val="single" w:sz="8" w:space="0" w:color="4AACC5"/>
            </w:tcBorders>
          </w:tcPr>
          <w:p w14:paraId="3E9BAA97" w14:textId="77777777" w:rsidR="006B34DE" w:rsidRDefault="006B34DE" w:rsidP="006B34DE">
            <w:pPr>
              <w:spacing w:after="0" w:line="259" w:lineRule="auto"/>
              <w:ind w:left="109" w:firstLine="0"/>
            </w:pPr>
          </w:p>
        </w:tc>
      </w:tr>
      <w:tr w:rsidR="006B34DE" w14:paraId="1D9724A0" w14:textId="77777777" w:rsidTr="00001DB8">
        <w:trPr>
          <w:trHeight w:val="196"/>
        </w:trPr>
        <w:tc>
          <w:tcPr>
            <w:tcW w:w="2900" w:type="dxa"/>
            <w:gridSpan w:val="2"/>
            <w:tcBorders>
              <w:top w:val="single" w:sz="6" w:space="0" w:color="4AACC5"/>
              <w:left w:val="single" w:sz="8" w:space="0" w:color="4AACC5"/>
              <w:bottom w:val="single" w:sz="6" w:space="0" w:color="4AACC5"/>
              <w:right w:val="nil"/>
            </w:tcBorders>
          </w:tcPr>
          <w:p w14:paraId="23C202C8" w14:textId="77777777" w:rsidR="006B34DE" w:rsidRDefault="006B34DE" w:rsidP="006B34DE">
            <w:pPr>
              <w:spacing w:after="0" w:line="259" w:lineRule="auto"/>
              <w:ind w:left="5" w:firstLine="0"/>
            </w:pPr>
            <w:r>
              <w:rPr>
                <w:rFonts w:ascii="Times New Roman" w:eastAsia="Times New Roman" w:hAnsi="Times New Roman" w:cs="Times New Roman"/>
                <w:sz w:val="24"/>
              </w:rPr>
              <w:t xml:space="preserve"> </w:t>
            </w:r>
          </w:p>
        </w:tc>
        <w:tc>
          <w:tcPr>
            <w:tcW w:w="7742" w:type="dxa"/>
            <w:gridSpan w:val="2"/>
            <w:tcBorders>
              <w:top w:val="single" w:sz="6" w:space="0" w:color="4AACC5"/>
              <w:left w:val="nil"/>
              <w:bottom w:val="single" w:sz="6" w:space="0" w:color="4AACC5"/>
              <w:right w:val="single" w:sz="8" w:space="0" w:color="4AACC5"/>
            </w:tcBorders>
          </w:tcPr>
          <w:p w14:paraId="64F1715F" w14:textId="77777777" w:rsidR="006B34DE" w:rsidRDefault="006B34DE" w:rsidP="006B34DE">
            <w:pPr>
              <w:spacing w:after="160" w:line="259" w:lineRule="auto"/>
              <w:ind w:left="0" w:firstLine="0"/>
            </w:pPr>
          </w:p>
        </w:tc>
      </w:tr>
      <w:tr w:rsidR="006B34DE" w14:paraId="1E715EAA"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4A64E32B" w14:textId="77777777" w:rsidR="006B34DE" w:rsidRDefault="006B34DE" w:rsidP="006B34DE">
            <w:pPr>
              <w:spacing w:after="0" w:line="259" w:lineRule="auto"/>
              <w:ind w:left="115" w:firstLine="0"/>
            </w:pPr>
            <w:r>
              <w:rPr>
                <w:rFonts w:ascii="Segoe UI" w:eastAsia="Segoe UI" w:hAnsi="Segoe UI" w:cs="Segoe UI"/>
                <w:sz w:val="24"/>
              </w:rPr>
              <w:t xml:space="preserve">3. </w:t>
            </w:r>
          </w:p>
        </w:tc>
        <w:tc>
          <w:tcPr>
            <w:tcW w:w="2432" w:type="dxa"/>
            <w:tcBorders>
              <w:top w:val="single" w:sz="6" w:space="0" w:color="4AACC5"/>
              <w:left w:val="single" w:sz="6" w:space="0" w:color="4AACC5"/>
              <w:bottom w:val="single" w:sz="6" w:space="0" w:color="4AACC5"/>
              <w:right w:val="single" w:sz="6" w:space="0" w:color="4AACC5"/>
            </w:tcBorders>
          </w:tcPr>
          <w:p w14:paraId="1B6BC8AF" w14:textId="77777777"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 xml:space="preserve">Public Comment </w:t>
            </w:r>
          </w:p>
          <w:p w14:paraId="10FE8FCF" w14:textId="77777777" w:rsidR="006B34DE" w:rsidRPr="001E2050" w:rsidRDefault="006B34DE" w:rsidP="006B34DE">
            <w:pPr>
              <w:ind w:left="0" w:firstLine="0"/>
            </w:pPr>
          </w:p>
        </w:tc>
        <w:tc>
          <w:tcPr>
            <w:tcW w:w="433" w:type="dxa"/>
            <w:tcBorders>
              <w:top w:val="single" w:sz="6" w:space="0" w:color="4AACC5"/>
              <w:left w:val="single" w:sz="6" w:space="0" w:color="4AACC5"/>
              <w:bottom w:val="single" w:sz="6" w:space="0" w:color="4AACC5"/>
              <w:right w:val="single" w:sz="6" w:space="0" w:color="4AACC5"/>
            </w:tcBorders>
          </w:tcPr>
          <w:p w14:paraId="10DFAE73" w14:textId="77777777" w:rsidR="006B34DE" w:rsidRDefault="006B34DE" w:rsidP="006B34DE">
            <w:pPr>
              <w:spacing w:after="0" w:line="259" w:lineRule="auto"/>
              <w:ind w:left="0" w:firstLine="0"/>
            </w:pPr>
            <w:r>
              <w:rPr>
                <w:rFonts w:ascii="Times New Roman" w:eastAsia="Times New Roman" w:hAnsi="Times New Roman" w:cs="Times New Roman"/>
                <w:sz w:val="24"/>
              </w:rPr>
              <w:t xml:space="preserve"> </w:t>
            </w:r>
          </w:p>
        </w:tc>
        <w:tc>
          <w:tcPr>
            <w:tcW w:w="7309" w:type="dxa"/>
            <w:tcBorders>
              <w:top w:val="single" w:sz="6" w:space="0" w:color="4AACC5"/>
              <w:left w:val="single" w:sz="6" w:space="0" w:color="4AACC5"/>
              <w:bottom w:val="single" w:sz="6" w:space="0" w:color="4AACC5"/>
              <w:right w:val="single" w:sz="8" w:space="0" w:color="4AACC5"/>
            </w:tcBorders>
          </w:tcPr>
          <w:p w14:paraId="703438BB" w14:textId="77777777" w:rsidR="006B34DE" w:rsidRDefault="006B34DE" w:rsidP="006B34DE">
            <w:pPr>
              <w:spacing w:after="0" w:line="259" w:lineRule="auto"/>
              <w:ind w:left="108" w:firstLine="0"/>
            </w:pPr>
            <w:r>
              <w:rPr>
                <w:rFonts w:ascii="Segoe UI" w:eastAsia="Segoe UI" w:hAnsi="Segoe UI" w:cs="Segoe UI"/>
                <w:sz w:val="24"/>
              </w:rPr>
              <w:t xml:space="preserve">None </w:t>
            </w:r>
          </w:p>
        </w:tc>
      </w:tr>
      <w:tr w:rsidR="006B34DE" w14:paraId="31621289"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591BD8AF" w14:textId="586A82FD" w:rsidR="006B34DE" w:rsidRDefault="006B34DE" w:rsidP="006B34DE">
            <w:pPr>
              <w:spacing w:after="0" w:line="259" w:lineRule="auto"/>
              <w:ind w:left="115" w:firstLine="0"/>
              <w:rPr>
                <w:rFonts w:ascii="Segoe UI" w:eastAsia="Segoe UI" w:hAnsi="Segoe UI" w:cs="Segoe UI"/>
                <w:sz w:val="24"/>
              </w:rPr>
            </w:pPr>
            <w:r>
              <w:rPr>
                <w:rFonts w:ascii="Segoe UI" w:eastAsia="Segoe UI" w:hAnsi="Segoe UI" w:cs="Segoe UI"/>
                <w:sz w:val="24"/>
              </w:rPr>
              <w:t>4.</w:t>
            </w:r>
          </w:p>
        </w:tc>
        <w:tc>
          <w:tcPr>
            <w:tcW w:w="2432" w:type="dxa"/>
            <w:tcBorders>
              <w:top w:val="single" w:sz="6" w:space="0" w:color="4AACC5"/>
              <w:left w:val="single" w:sz="6" w:space="0" w:color="4AACC5"/>
              <w:bottom w:val="single" w:sz="6" w:space="0" w:color="4AACC5"/>
              <w:right w:val="single" w:sz="6" w:space="0" w:color="4AACC5"/>
            </w:tcBorders>
          </w:tcPr>
          <w:p w14:paraId="23C52F40" w14:textId="77777777" w:rsidR="006B34DE" w:rsidRDefault="006B34DE" w:rsidP="006B34DE">
            <w:pPr>
              <w:spacing w:after="0" w:line="259" w:lineRule="auto"/>
              <w:ind w:left="113" w:firstLine="0"/>
            </w:pPr>
            <w:r>
              <w:rPr>
                <w:rFonts w:ascii="Segoe UI" w:eastAsia="Segoe UI" w:hAnsi="Segoe UI" w:cs="Segoe UI"/>
                <w:sz w:val="24"/>
              </w:rPr>
              <w:t xml:space="preserve">Approval of the </w:t>
            </w:r>
          </w:p>
          <w:p w14:paraId="1C549083" w14:textId="5EB267EA"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Minutes</w:t>
            </w:r>
          </w:p>
        </w:tc>
        <w:tc>
          <w:tcPr>
            <w:tcW w:w="433" w:type="dxa"/>
            <w:tcBorders>
              <w:top w:val="single" w:sz="6" w:space="0" w:color="4AACC5"/>
              <w:left w:val="single" w:sz="6" w:space="0" w:color="4AACC5"/>
              <w:bottom w:val="single" w:sz="6" w:space="0" w:color="4AACC5"/>
              <w:right w:val="single" w:sz="6" w:space="0" w:color="4AACC5"/>
            </w:tcBorders>
          </w:tcPr>
          <w:p w14:paraId="7338AA62" w14:textId="7CC11DFD"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5FED65AA" w14:textId="64003437" w:rsidR="006B34DE" w:rsidRPr="00AD0431" w:rsidRDefault="00AD0431" w:rsidP="00D508E7">
            <w:pPr>
              <w:spacing w:line="248" w:lineRule="auto"/>
              <w:rPr>
                <w:sz w:val="24"/>
                <w:szCs w:val="24"/>
              </w:rPr>
            </w:pPr>
            <w:r w:rsidRPr="00AD0431">
              <w:rPr>
                <w:sz w:val="24"/>
                <w:szCs w:val="24"/>
              </w:rPr>
              <w:t>Approval of 13Sep2022 Committee Minutes carried unanimously.</w:t>
            </w:r>
          </w:p>
        </w:tc>
      </w:tr>
      <w:tr w:rsidR="006B34DE" w14:paraId="338BBECC"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44065D7F" w14:textId="10042D7D" w:rsidR="006B34DE" w:rsidRDefault="006B34DE" w:rsidP="006B34DE">
            <w:pPr>
              <w:spacing w:after="0" w:line="259" w:lineRule="auto"/>
              <w:ind w:left="115" w:firstLine="0"/>
              <w:rPr>
                <w:rFonts w:ascii="Segoe UI" w:eastAsia="Segoe UI" w:hAnsi="Segoe UI" w:cs="Segoe UI"/>
                <w:sz w:val="24"/>
              </w:rPr>
            </w:pPr>
            <w:r>
              <w:rPr>
                <w:rFonts w:ascii="Segoe UI" w:eastAsia="Segoe UI" w:hAnsi="Segoe UI" w:cs="Segoe UI"/>
                <w:sz w:val="24"/>
              </w:rPr>
              <w:t>5.</w:t>
            </w:r>
          </w:p>
        </w:tc>
        <w:tc>
          <w:tcPr>
            <w:tcW w:w="2432" w:type="dxa"/>
            <w:tcBorders>
              <w:top w:val="single" w:sz="6" w:space="0" w:color="4AACC5"/>
              <w:left w:val="single" w:sz="6" w:space="0" w:color="4AACC5"/>
              <w:bottom w:val="single" w:sz="6" w:space="0" w:color="4AACC5"/>
              <w:right w:val="single" w:sz="6" w:space="0" w:color="4AACC5"/>
            </w:tcBorders>
          </w:tcPr>
          <w:p w14:paraId="433D9DCA" w14:textId="2E4F652E"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Communications</w:t>
            </w:r>
          </w:p>
        </w:tc>
        <w:tc>
          <w:tcPr>
            <w:tcW w:w="433" w:type="dxa"/>
            <w:tcBorders>
              <w:top w:val="single" w:sz="6" w:space="0" w:color="4AACC5"/>
              <w:left w:val="single" w:sz="6" w:space="0" w:color="4AACC5"/>
              <w:bottom w:val="single" w:sz="6" w:space="0" w:color="4AACC5"/>
              <w:right w:val="single" w:sz="6" w:space="0" w:color="4AACC5"/>
            </w:tcBorders>
          </w:tcPr>
          <w:p w14:paraId="2DDB2141"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4A979068" w14:textId="00BE2CD8" w:rsidR="006B34DE" w:rsidRPr="00AD0431" w:rsidRDefault="00AD0431" w:rsidP="00D508E7">
            <w:pPr>
              <w:spacing w:line="248" w:lineRule="auto"/>
              <w:rPr>
                <w:sz w:val="24"/>
                <w:szCs w:val="24"/>
              </w:rPr>
            </w:pPr>
            <w:r w:rsidRPr="00AD0431">
              <w:rPr>
                <w:sz w:val="24"/>
                <w:szCs w:val="24"/>
              </w:rPr>
              <w:t>Communications were null, but discussions were made to request mail to be received at: Town of Putnam, C/O Veterans Advisory Committee, 200 School Street, Putnam CT 06260.</w:t>
            </w:r>
          </w:p>
        </w:tc>
      </w:tr>
      <w:tr w:rsidR="006B34DE" w14:paraId="16ECC4E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12B5C681" w14:textId="100DFCBB"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6.</w:t>
            </w:r>
          </w:p>
        </w:tc>
        <w:tc>
          <w:tcPr>
            <w:tcW w:w="2432" w:type="dxa"/>
            <w:tcBorders>
              <w:top w:val="single" w:sz="6" w:space="0" w:color="4AACC5"/>
              <w:left w:val="single" w:sz="6" w:space="0" w:color="4AACC5"/>
              <w:bottom w:val="single" w:sz="6" w:space="0" w:color="4AACC5"/>
              <w:right w:val="single" w:sz="6" w:space="0" w:color="4AACC5"/>
            </w:tcBorders>
          </w:tcPr>
          <w:p w14:paraId="617432AD" w14:textId="77777777" w:rsidR="006B34DE" w:rsidRDefault="006B34DE" w:rsidP="006B34DE">
            <w:pPr>
              <w:spacing w:after="0" w:line="259" w:lineRule="auto"/>
              <w:ind w:left="113" w:firstLine="0"/>
            </w:pPr>
            <w:r>
              <w:rPr>
                <w:rFonts w:ascii="Segoe UI" w:eastAsia="Segoe UI" w:hAnsi="Segoe UI" w:cs="Segoe UI"/>
                <w:sz w:val="24"/>
              </w:rPr>
              <w:t xml:space="preserve">Reports of Standing </w:t>
            </w:r>
          </w:p>
          <w:p w14:paraId="628CF104" w14:textId="41C9066B"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Committees</w:t>
            </w:r>
          </w:p>
        </w:tc>
        <w:tc>
          <w:tcPr>
            <w:tcW w:w="433" w:type="dxa"/>
            <w:tcBorders>
              <w:top w:val="single" w:sz="6" w:space="0" w:color="4AACC5"/>
              <w:left w:val="single" w:sz="6" w:space="0" w:color="4AACC5"/>
              <w:bottom w:val="single" w:sz="6" w:space="0" w:color="4AACC5"/>
              <w:right w:val="single" w:sz="6" w:space="0" w:color="4AACC5"/>
            </w:tcBorders>
          </w:tcPr>
          <w:p w14:paraId="54072275"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30C1D3F2" w14:textId="4BEDB3B3" w:rsidR="00AD0431" w:rsidRPr="00AD0431" w:rsidRDefault="00AD0431" w:rsidP="00AD0431">
            <w:pPr>
              <w:spacing w:line="248" w:lineRule="auto"/>
              <w:rPr>
                <w:sz w:val="24"/>
                <w:szCs w:val="24"/>
              </w:rPr>
            </w:pPr>
            <w:r w:rsidRPr="00AD0431">
              <w:rPr>
                <w:sz w:val="24"/>
                <w:szCs w:val="24"/>
              </w:rPr>
              <w:t>Cemetery Project reports that a list of Veterans buried in each cemetery in the Town of Putnam is being digitized currently.  Future goal is to include GPS coordinated of each burial location as well, to be updated at findagrave.com.</w:t>
            </w:r>
          </w:p>
        </w:tc>
      </w:tr>
      <w:tr w:rsidR="006B34DE" w14:paraId="76F5802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3AB4DBB8" w14:textId="78DFE23B"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7.</w:t>
            </w:r>
          </w:p>
        </w:tc>
        <w:tc>
          <w:tcPr>
            <w:tcW w:w="2432" w:type="dxa"/>
            <w:tcBorders>
              <w:top w:val="single" w:sz="6" w:space="0" w:color="4AACC5"/>
              <w:left w:val="single" w:sz="6" w:space="0" w:color="4AACC5"/>
              <w:bottom w:val="single" w:sz="6" w:space="0" w:color="4AACC5"/>
              <w:right w:val="single" w:sz="6" w:space="0" w:color="4AACC5"/>
            </w:tcBorders>
          </w:tcPr>
          <w:p w14:paraId="723744AF" w14:textId="77777777" w:rsidR="006B34DE" w:rsidRDefault="006B34DE" w:rsidP="006B34DE">
            <w:pPr>
              <w:spacing w:after="0" w:line="259" w:lineRule="auto"/>
              <w:ind w:left="113" w:firstLine="0"/>
            </w:pPr>
            <w:r>
              <w:rPr>
                <w:rFonts w:ascii="Segoe UI" w:eastAsia="Segoe UI" w:hAnsi="Segoe UI" w:cs="Segoe UI"/>
                <w:sz w:val="24"/>
              </w:rPr>
              <w:t xml:space="preserve">Reports of Special </w:t>
            </w:r>
          </w:p>
          <w:p w14:paraId="475E0845" w14:textId="4D52D3DA" w:rsidR="006B34DE" w:rsidRDefault="006B34DE" w:rsidP="006B34DE">
            <w:pPr>
              <w:spacing w:after="0" w:line="259" w:lineRule="auto"/>
              <w:ind w:left="113" w:firstLine="0"/>
              <w:rPr>
                <w:rFonts w:ascii="Segoe UI" w:eastAsia="Segoe UI" w:hAnsi="Segoe UI" w:cs="Segoe UI"/>
                <w:sz w:val="24"/>
              </w:rPr>
            </w:pPr>
            <w:r>
              <w:rPr>
                <w:rFonts w:ascii="Segoe UI" w:eastAsia="Segoe UI" w:hAnsi="Segoe UI" w:cs="Segoe UI"/>
                <w:sz w:val="24"/>
              </w:rPr>
              <w:t xml:space="preserve">Committees  </w:t>
            </w:r>
          </w:p>
        </w:tc>
        <w:tc>
          <w:tcPr>
            <w:tcW w:w="433" w:type="dxa"/>
            <w:tcBorders>
              <w:top w:val="single" w:sz="6" w:space="0" w:color="4AACC5"/>
              <w:left w:val="single" w:sz="6" w:space="0" w:color="4AACC5"/>
              <w:bottom w:val="single" w:sz="6" w:space="0" w:color="4AACC5"/>
              <w:right w:val="single" w:sz="6" w:space="0" w:color="4AACC5"/>
            </w:tcBorders>
          </w:tcPr>
          <w:p w14:paraId="4E21C789" w14:textId="2BCD11D6" w:rsidR="006B34DE" w:rsidRDefault="00AD0431"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A</w:t>
            </w:r>
          </w:p>
          <w:p w14:paraId="1D4210AD" w14:textId="77777777" w:rsidR="00AD0431" w:rsidRDefault="00AD0431" w:rsidP="006B34DE">
            <w:pPr>
              <w:spacing w:after="0" w:line="259" w:lineRule="auto"/>
              <w:ind w:left="0" w:firstLine="0"/>
              <w:rPr>
                <w:rFonts w:ascii="Times New Roman" w:eastAsia="Times New Roman" w:hAnsi="Times New Roman" w:cs="Times New Roman"/>
                <w:sz w:val="24"/>
              </w:rPr>
            </w:pPr>
          </w:p>
          <w:p w14:paraId="656A10F9" w14:textId="77777777" w:rsidR="00AD0431" w:rsidRDefault="00AD0431" w:rsidP="006B34DE">
            <w:pPr>
              <w:spacing w:after="0" w:line="259" w:lineRule="auto"/>
              <w:ind w:left="0" w:firstLine="0"/>
              <w:rPr>
                <w:rFonts w:ascii="Times New Roman" w:eastAsia="Times New Roman" w:hAnsi="Times New Roman" w:cs="Times New Roman"/>
                <w:sz w:val="24"/>
              </w:rPr>
            </w:pPr>
          </w:p>
          <w:p w14:paraId="50AED8B9" w14:textId="77777777" w:rsidR="00AD0431" w:rsidRDefault="00AD0431" w:rsidP="006B34DE">
            <w:pPr>
              <w:spacing w:after="0" w:line="259" w:lineRule="auto"/>
              <w:ind w:left="0" w:firstLine="0"/>
              <w:rPr>
                <w:rFonts w:ascii="Times New Roman" w:eastAsia="Times New Roman" w:hAnsi="Times New Roman" w:cs="Times New Roman"/>
                <w:sz w:val="24"/>
              </w:rPr>
            </w:pPr>
          </w:p>
          <w:p w14:paraId="172F4815" w14:textId="77777777" w:rsidR="00AD0431" w:rsidRDefault="00AD0431" w:rsidP="006B34DE">
            <w:pPr>
              <w:spacing w:after="0" w:line="259" w:lineRule="auto"/>
              <w:ind w:left="0" w:firstLine="0"/>
              <w:rPr>
                <w:rFonts w:ascii="Times New Roman" w:eastAsia="Times New Roman" w:hAnsi="Times New Roman" w:cs="Times New Roman"/>
                <w:sz w:val="24"/>
              </w:rPr>
            </w:pPr>
          </w:p>
          <w:p w14:paraId="21AE93AF" w14:textId="77777777" w:rsidR="00AD0431" w:rsidRDefault="00AD0431" w:rsidP="006B34DE">
            <w:pPr>
              <w:spacing w:after="0" w:line="259" w:lineRule="auto"/>
              <w:ind w:left="0" w:firstLine="0"/>
              <w:rPr>
                <w:rFonts w:ascii="Times New Roman" w:eastAsia="Times New Roman" w:hAnsi="Times New Roman" w:cs="Times New Roman"/>
                <w:sz w:val="24"/>
              </w:rPr>
            </w:pPr>
          </w:p>
          <w:p w14:paraId="455A55F5" w14:textId="77777777" w:rsidR="00AD0431" w:rsidRDefault="00AD0431" w:rsidP="006B34DE">
            <w:pPr>
              <w:spacing w:after="0" w:line="259" w:lineRule="auto"/>
              <w:ind w:left="0" w:firstLine="0"/>
              <w:rPr>
                <w:rFonts w:ascii="Times New Roman" w:eastAsia="Times New Roman" w:hAnsi="Times New Roman" w:cs="Times New Roman"/>
                <w:sz w:val="24"/>
              </w:rPr>
            </w:pPr>
          </w:p>
          <w:p w14:paraId="67C636EE" w14:textId="77777777" w:rsidR="00AD0431" w:rsidRDefault="00AD0431" w:rsidP="006B34DE">
            <w:pPr>
              <w:spacing w:after="0" w:line="259" w:lineRule="auto"/>
              <w:ind w:left="0" w:firstLine="0"/>
              <w:rPr>
                <w:rFonts w:ascii="Times New Roman" w:eastAsia="Times New Roman" w:hAnsi="Times New Roman" w:cs="Times New Roman"/>
                <w:sz w:val="24"/>
              </w:rPr>
            </w:pPr>
          </w:p>
          <w:p w14:paraId="4E973E8D" w14:textId="77777777" w:rsidR="00AD0431" w:rsidRDefault="00AD0431" w:rsidP="006B34DE">
            <w:pPr>
              <w:spacing w:after="0" w:line="259" w:lineRule="auto"/>
              <w:ind w:left="0" w:firstLine="0"/>
              <w:rPr>
                <w:rFonts w:ascii="Times New Roman" w:eastAsia="Times New Roman" w:hAnsi="Times New Roman" w:cs="Times New Roman"/>
                <w:sz w:val="24"/>
              </w:rPr>
            </w:pPr>
          </w:p>
          <w:p w14:paraId="227C857C" w14:textId="77777777" w:rsidR="00AD0431" w:rsidRDefault="00AD0431" w:rsidP="006B34DE">
            <w:pPr>
              <w:spacing w:after="0" w:line="259" w:lineRule="auto"/>
              <w:ind w:left="0" w:firstLine="0"/>
              <w:rPr>
                <w:rFonts w:ascii="Times New Roman" w:eastAsia="Times New Roman" w:hAnsi="Times New Roman" w:cs="Times New Roman"/>
                <w:sz w:val="24"/>
              </w:rPr>
            </w:pPr>
          </w:p>
          <w:p w14:paraId="5A2B986F" w14:textId="77777777" w:rsidR="00AD0431" w:rsidRDefault="00AD0431" w:rsidP="006B34DE">
            <w:pPr>
              <w:spacing w:after="0" w:line="259" w:lineRule="auto"/>
              <w:ind w:left="0" w:firstLine="0"/>
              <w:rPr>
                <w:rFonts w:ascii="Times New Roman" w:eastAsia="Times New Roman" w:hAnsi="Times New Roman" w:cs="Times New Roman"/>
                <w:sz w:val="24"/>
              </w:rPr>
            </w:pPr>
          </w:p>
          <w:p w14:paraId="388C81F7" w14:textId="614FFC14" w:rsidR="00AD0431" w:rsidRDefault="00AD0431"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lastRenderedPageBreak/>
              <w:t>B</w:t>
            </w:r>
          </w:p>
          <w:p w14:paraId="42BC0ECC" w14:textId="77777777" w:rsidR="00AD0431" w:rsidRDefault="00AD0431" w:rsidP="006B34DE">
            <w:pPr>
              <w:spacing w:after="0" w:line="259" w:lineRule="auto"/>
              <w:ind w:left="0" w:firstLine="0"/>
              <w:rPr>
                <w:rFonts w:ascii="Times New Roman" w:eastAsia="Times New Roman" w:hAnsi="Times New Roman" w:cs="Times New Roman"/>
                <w:sz w:val="24"/>
              </w:rPr>
            </w:pPr>
          </w:p>
          <w:p w14:paraId="1BF28C1A" w14:textId="77777777" w:rsidR="00AD0431" w:rsidRDefault="00AD0431" w:rsidP="006B34DE">
            <w:pPr>
              <w:spacing w:after="0" w:line="259" w:lineRule="auto"/>
              <w:ind w:left="0" w:firstLine="0"/>
              <w:rPr>
                <w:rFonts w:ascii="Times New Roman" w:eastAsia="Times New Roman" w:hAnsi="Times New Roman" w:cs="Times New Roman"/>
                <w:sz w:val="24"/>
              </w:rPr>
            </w:pPr>
          </w:p>
          <w:p w14:paraId="60EECCBC" w14:textId="77777777" w:rsidR="00AD0431" w:rsidRDefault="00AD0431" w:rsidP="006B34DE">
            <w:pPr>
              <w:spacing w:after="0" w:line="259" w:lineRule="auto"/>
              <w:ind w:left="0" w:firstLine="0"/>
              <w:rPr>
                <w:rFonts w:ascii="Times New Roman" w:eastAsia="Times New Roman" w:hAnsi="Times New Roman" w:cs="Times New Roman"/>
                <w:sz w:val="24"/>
              </w:rPr>
            </w:pPr>
          </w:p>
          <w:p w14:paraId="30F690D7" w14:textId="77777777" w:rsidR="00AD0431" w:rsidRDefault="00AD0431" w:rsidP="006B34DE">
            <w:pPr>
              <w:spacing w:after="0" w:line="259" w:lineRule="auto"/>
              <w:ind w:left="0" w:firstLine="0"/>
              <w:rPr>
                <w:rFonts w:ascii="Times New Roman" w:eastAsia="Times New Roman" w:hAnsi="Times New Roman" w:cs="Times New Roman"/>
                <w:sz w:val="24"/>
              </w:rPr>
            </w:pPr>
          </w:p>
          <w:p w14:paraId="104EA885" w14:textId="77777777" w:rsidR="00AD0431" w:rsidRDefault="00AD0431" w:rsidP="006B34DE">
            <w:pPr>
              <w:spacing w:after="0" w:line="259" w:lineRule="auto"/>
              <w:ind w:left="0" w:firstLine="0"/>
              <w:rPr>
                <w:rFonts w:ascii="Times New Roman" w:eastAsia="Times New Roman" w:hAnsi="Times New Roman" w:cs="Times New Roman"/>
                <w:sz w:val="24"/>
              </w:rPr>
            </w:pPr>
          </w:p>
          <w:p w14:paraId="047970A6" w14:textId="77777777" w:rsidR="00AD0431" w:rsidRDefault="00AD0431" w:rsidP="006B34DE">
            <w:pPr>
              <w:spacing w:after="0" w:line="259" w:lineRule="auto"/>
              <w:ind w:left="0" w:firstLine="0"/>
              <w:rPr>
                <w:rFonts w:ascii="Times New Roman" w:eastAsia="Times New Roman" w:hAnsi="Times New Roman" w:cs="Times New Roman"/>
                <w:sz w:val="24"/>
              </w:rPr>
            </w:pPr>
          </w:p>
          <w:p w14:paraId="253B9087" w14:textId="77777777" w:rsidR="00AD0431" w:rsidRDefault="00AD0431" w:rsidP="006B34DE">
            <w:pPr>
              <w:spacing w:after="0" w:line="259" w:lineRule="auto"/>
              <w:ind w:left="0" w:firstLine="0"/>
              <w:rPr>
                <w:rFonts w:ascii="Times New Roman" w:eastAsia="Times New Roman" w:hAnsi="Times New Roman" w:cs="Times New Roman"/>
                <w:sz w:val="24"/>
              </w:rPr>
            </w:pPr>
          </w:p>
          <w:p w14:paraId="7FC702BE" w14:textId="77777777" w:rsidR="00AD0431" w:rsidRDefault="00AD0431" w:rsidP="006B34DE">
            <w:pPr>
              <w:spacing w:after="0" w:line="259" w:lineRule="auto"/>
              <w:ind w:left="0" w:firstLine="0"/>
              <w:rPr>
                <w:rFonts w:ascii="Times New Roman" w:eastAsia="Times New Roman" w:hAnsi="Times New Roman" w:cs="Times New Roman"/>
                <w:sz w:val="24"/>
              </w:rPr>
            </w:pPr>
          </w:p>
          <w:p w14:paraId="5F8F018A" w14:textId="77777777" w:rsidR="00AD0431" w:rsidRDefault="00AD0431" w:rsidP="006B34DE">
            <w:pPr>
              <w:spacing w:after="0" w:line="259" w:lineRule="auto"/>
              <w:ind w:left="0" w:firstLine="0"/>
              <w:rPr>
                <w:rFonts w:ascii="Times New Roman" w:eastAsia="Times New Roman" w:hAnsi="Times New Roman" w:cs="Times New Roman"/>
                <w:sz w:val="24"/>
              </w:rPr>
            </w:pPr>
          </w:p>
          <w:p w14:paraId="4C21029A" w14:textId="77777777" w:rsidR="00AD0431" w:rsidRDefault="00AD0431" w:rsidP="006B34DE">
            <w:pPr>
              <w:spacing w:after="0" w:line="259" w:lineRule="auto"/>
              <w:ind w:left="0" w:firstLine="0"/>
              <w:rPr>
                <w:rFonts w:ascii="Times New Roman" w:eastAsia="Times New Roman" w:hAnsi="Times New Roman" w:cs="Times New Roman"/>
                <w:sz w:val="24"/>
              </w:rPr>
            </w:pPr>
          </w:p>
          <w:p w14:paraId="6D748B14" w14:textId="77777777" w:rsidR="00AD0431" w:rsidRDefault="00AD0431" w:rsidP="006B34DE">
            <w:pPr>
              <w:spacing w:after="0" w:line="259" w:lineRule="auto"/>
              <w:ind w:left="0" w:firstLine="0"/>
              <w:rPr>
                <w:rFonts w:ascii="Times New Roman" w:eastAsia="Times New Roman" w:hAnsi="Times New Roman" w:cs="Times New Roman"/>
                <w:sz w:val="24"/>
              </w:rPr>
            </w:pPr>
          </w:p>
          <w:p w14:paraId="7E98428B" w14:textId="77777777" w:rsidR="00AD0431" w:rsidRDefault="00AD0431" w:rsidP="006B34DE">
            <w:pPr>
              <w:spacing w:after="0" w:line="259" w:lineRule="auto"/>
              <w:ind w:left="0" w:firstLine="0"/>
              <w:rPr>
                <w:rFonts w:ascii="Times New Roman" w:eastAsia="Times New Roman" w:hAnsi="Times New Roman" w:cs="Times New Roman"/>
                <w:sz w:val="24"/>
              </w:rPr>
            </w:pPr>
          </w:p>
          <w:p w14:paraId="07B9A028" w14:textId="77777777" w:rsidR="00AD0431" w:rsidRDefault="00AD0431" w:rsidP="006B34DE">
            <w:pPr>
              <w:spacing w:after="0" w:line="259" w:lineRule="auto"/>
              <w:ind w:left="0" w:firstLine="0"/>
              <w:rPr>
                <w:rFonts w:ascii="Times New Roman" w:eastAsia="Times New Roman" w:hAnsi="Times New Roman" w:cs="Times New Roman"/>
                <w:sz w:val="24"/>
              </w:rPr>
            </w:pPr>
          </w:p>
          <w:p w14:paraId="31BB1891" w14:textId="77777777" w:rsidR="00AD0431" w:rsidRDefault="00AD0431" w:rsidP="006B34DE">
            <w:pPr>
              <w:spacing w:after="0" w:line="259" w:lineRule="auto"/>
              <w:ind w:left="0" w:firstLine="0"/>
              <w:rPr>
                <w:rFonts w:ascii="Times New Roman" w:eastAsia="Times New Roman" w:hAnsi="Times New Roman" w:cs="Times New Roman"/>
                <w:sz w:val="24"/>
              </w:rPr>
            </w:pPr>
          </w:p>
          <w:p w14:paraId="29ED9C2A" w14:textId="77777777" w:rsidR="00AD0431" w:rsidRDefault="00AD0431" w:rsidP="006B34DE">
            <w:pPr>
              <w:spacing w:after="0" w:line="259" w:lineRule="auto"/>
              <w:ind w:left="0" w:firstLine="0"/>
              <w:rPr>
                <w:rFonts w:ascii="Times New Roman" w:eastAsia="Times New Roman" w:hAnsi="Times New Roman" w:cs="Times New Roman"/>
                <w:sz w:val="24"/>
              </w:rPr>
            </w:pPr>
          </w:p>
          <w:p w14:paraId="6C6B2E80" w14:textId="4E0C131C" w:rsidR="00AD0431" w:rsidRDefault="00AD0431" w:rsidP="006B34DE">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C</w:t>
            </w:r>
          </w:p>
          <w:p w14:paraId="5474C3B0" w14:textId="77777777" w:rsidR="00AD0431" w:rsidRDefault="00AD0431" w:rsidP="006B34DE">
            <w:pPr>
              <w:spacing w:after="0" w:line="259" w:lineRule="auto"/>
              <w:ind w:left="0" w:firstLine="0"/>
              <w:rPr>
                <w:rFonts w:ascii="Times New Roman" w:eastAsia="Times New Roman" w:hAnsi="Times New Roman" w:cs="Times New Roman"/>
                <w:sz w:val="24"/>
              </w:rPr>
            </w:pPr>
          </w:p>
          <w:p w14:paraId="4AB85D26" w14:textId="77777777" w:rsidR="00AD0431" w:rsidRDefault="00AD0431" w:rsidP="006B34DE">
            <w:pPr>
              <w:spacing w:after="0" w:line="259" w:lineRule="auto"/>
              <w:ind w:left="0" w:firstLine="0"/>
              <w:rPr>
                <w:rFonts w:ascii="Times New Roman" w:eastAsia="Times New Roman" w:hAnsi="Times New Roman" w:cs="Times New Roman"/>
                <w:sz w:val="24"/>
              </w:rPr>
            </w:pPr>
          </w:p>
          <w:p w14:paraId="59B7C917" w14:textId="77777777" w:rsidR="00AD0431" w:rsidRDefault="00AD0431" w:rsidP="006B34DE">
            <w:pPr>
              <w:spacing w:after="0" w:line="259" w:lineRule="auto"/>
              <w:ind w:left="0" w:firstLine="0"/>
              <w:rPr>
                <w:rFonts w:ascii="Times New Roman" w:eastAsia="Times New Roman" w:hAnsi="Times New Roman" w:cs="Times New Roman"/>
                <w:sz w:val="24"/>
              </w:rPr>
            </w:pPr>
          </w:p>
          <w:p w14:paraId="7D702484" w14:textId="1DDA45E3" w:rsidR="00AD0431" w:rsidRDefault="00AD0431"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6868B8C5" w14:textId="77777777" w:rsidR="006B34DE" w:rsidRDefault="00AD0431" w:rsidP="00D508E7">
            <w:pPr>
              <w:spacing w:after="0" w:line="259" w:lineRule="auto"/>
              <w:rPr>
                <w:sz w:val="24"/>
                <w:szCs w:val="24"/>
              </w:rPr>
            </w:pPr>
            <w:r w:rsidRPr="00AD0431">
              <w:rPr>
                <w:sz w:val="24"/>
                <w:szCs w:val="24"/>
              </w:rPr>
              <w:lastRenderedPageBreak/>
              <w:t>Special Project reports that Mr. Haydecker's (Troop 25) Eagle Project at the Grove Street Monument has completed.  This will be followed by the Committee's recommendation to replace the Flagpole at that location (Quoted at $4,720 from Narragansett Flags):</w:t>
            </w:r>
            <w:r w:rsidRPr="00AD0431">
              <w:rPr>
                <w:sz w:val="24"/>
                <w:szCs w:val="24"/>
              </w:rPr>
              <w:br/>
            </w:r>
            <w:r w:rsidRPr="00AD0431">
              <w:rPr>
                <w:sz w:val="24"/>
                <w:szCs w:val="24"/>
              </w:rPr>
              <w:tab/>
              <w:t>-Fundraiser: October 23</w:t>
            </w:r>
            <w:r w:rsidRPr="00AD0431">
              <w:rPr>
                <w:sz w:val="24"/>
                <w:szCs w:val="24"/>
                <w:vertAlign w:val="superscript"/>
              </w:rPr>
              <w:t>rd</w:t>
            </w:r>
            <w:r w:rsidRPr="00AD0431">
              <w:rPr>
                <w:sz w:val="24"/>
                <w:szCs w:val="24"/>
              </w:rPr>
              <w:t>, all Vet's Organizations will participate in a Chicken BBQ at the Knights of Columbus immediately following the Town Beirut Memorial.  Tickets will be $15.00 a person and will be available at: WINY, VFW Canteen, American Legion Members, the Elks, and the Knights of Columbus Canteen.</w:t>
            </w:r>
            <w:r w:rsidRPr="00AD0431">
              <w:rPr>
                <w:sz w:val="24"/>
                <w:szCs w:val="24"/>
              </w:rPr>
              <w:br/>
            </w:r>
            <w:r w:rsidRPr="00AD0431">
              <w:rPr>
                <w:sz w:val="24"/>
                <w:szCs w:val="24"/>
              </w:rPr>
              <w:tab/>
              <w:t>-Fundraiser: November 4</w:t>
            </w:r>
            <w:r w:rsidRPr="00AD0431">
              <w:rPr>
                <w:sz w:val="24"/>
                <w:szCs w:val="24"/>
                <w:vertAlign w:val="superscript"/>
              </w:rPr>
              <w:t>th</w:t>
            </w:r>
            <w:r w:rsidRPr="00AD0431">
              <w:rPr>
                <w:sz w:val="24"/>
                <w:szCs w:val="24"/>
              </w:rPr>
              <w:t>, American Legion and Mayor Barney Seney will be doing a drive-thru fundraiser at WINY.</w:t>
            </w:r>
          </w:p>
          <w:p w14:paraId="088566B4" w14:textId="097D5B8D" w:rsidR="00AD0431" w:rsidRDefault="00AD0431" w:rsidP="00D508E7">
            <w:pPr>
              <w:spacing w:after="0" w:line="259" w:lineRule="auto"/>
              <w:rPr>
                <w:sz w:val="24"/>
                <w:szCs w:val="24"/>
              </w:rPr>
            </w:pPr>
            <w:r w:rsidRPr="00AD0431">
              <w:rPr>
                <w:sz w:val="24"/>
                <w:szCs w:val="24"/>
              </w:rPr>
              <w:lastRenderedPageBreak/>
              <w:t xml:space="preserve">Veteran’s Park (127 Church Street) – The Parks and Recreation Department, Albert J. Breault </w:t>
            </w:r>
            <w:r w:rsidR="00677EE3" w:rsidRPr="00AD0431">
              <w:rPr>
                <w:sz w:val="24"/>
                <w:szCs w:val="24"/>
              </w:rPr>
              <w:t>Veterans</w:t>
            </w:r>
            <w:r w:rsidRPr="00AD0431">
              <w:rPr>
                <w:sz w:val="24"/>
                <w:szCs w:val="24"/>
              </w:rPr>
              <w:t xml:space="preserve"> of Foreign Wars Post 1523, American Legion Post 21, the Veteran’s Coffee House and other local Veterans have been working on a proposal for redesigning the grounds and re-configuring the Veteran’s Memorials to accommodate Putnam’s revitalization and any future need for Memorials for Veterans.  Bid for the fencing the divide the Congregation B’nai Shalom Synagogue and Park property still needed.  Mayor Seney will contact Congressman Joe Courtney’s Office to seek a Grant to assist with Funding of this project.  The Beirut Memorial has been received by the Town and is awaiting this project for installation.  Deary Electrical is being consulted for Electrical needs at the location.  The VFW and American Legion will be contacting their respective Foundations for financial grants to assist this project.  Future sale of Commemorative Bricks to encircle the Flagpole will also assist with the funds needed for this location.</w:t>
            </w:r>
          </w:p>
          <w:p w14:paraId="5235D9E8" w14:textId="1CFC10CA" w:rsidR="00AD0431" w:rsidRPr="00AD0431" w:rsidRDefault="00AD0431" w:rsidP="00D508E7">
            <w:pPr>
              <w:spacing w:after="0" w:line="259" w:lineRule="auto"/>
              <w:rPr>
                <w:rFonts w:ascii="Segoe UI" w:eastAsia="Segoe UI" w:hAnsi="Segoe UI" w:cs="Segoe UI"/>
                <w:sz w:val="24"/>
                <w:szCs w:val="24"/>
              </w:rPr>
            </w:pPr>
            <w:r w:rsidRPr="00AD0431">
              <w:rPr>
                <w:sz w:val="24"/>
                <w:szCs w:val="24"/>
              </w:rPr>
              <w:t xml:space="preserve">Local Cemeteries – VFW Post 1523 has opened discussions with the Saint Mary’s Church Cemetery Association and the Park Street Cemetery Association to discuss Liabilities in an ongoing project to locate and restore all Local Veteran’s burial markers within the Town.  Research is still needed on local privately owned Cemeteries to identify if there are any Local Veterans that have missed being honored in burial.  The VFW Post will put together Liability Binders for the Cemetery Associations for project work.  This project is to uphold the Town of Putnam’s legal responsibility through CT General Statutes Title 27, Chapter 506 § 27-123.  Discussion on establishing the 3 appointed Veterans for the Cemetery oversight task force taken and tabled.  Alan Joslin, David </w:t>
            </w:r>
            <w:proofErr w:type="gramStart"/>
            <w:r w:rsidRPr="00AD0431">
              <w:rPr>
                <w:sz w:val="24"/>
                <w:szCs w:val="24"/>
              </w:rPr>
              <w:t>Gilbert</w:t>
            </w:r>
            <w:proofErr w:type="gramEnd"/>
            <w:r w:rsidRPr="00AD0431">
              <w:rPr>
                <w:sz w:val="24"/>
                <w:szCs w:val="24"/>
              </w:rPr>
              <w:t xml:space="preserve"> and Hans Lowell identified as points of contact.</w:t>
            </w:r>
          </w:p>
        </w:tc>
      </w:tr>
      <w:tr w:rsidR="006B34DE" w14:paraId="333133E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6C2E07EF" w14:textId="010DDB9E"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lastRenderedPageBreak/>
              <w:t>8.</w:t>
            </w:r>
          </w:p>
        </w:tc>
        <w:tc>
          <w:tcPr>
            <w:tcW w:w="2432" w:type="dxa"/>
            <w:tcBorders>
              <w:top w:val="single" w:sz="6" w:space="0" w:color="4AACC5"/>
              <w:left w:val="single" w:sz="6" w:space="0" w:color="4AACC5"/>
              <w:bottom w:val="single" w:sz="6" w:space="0" w:color="4AACC5"/>
              <w:right w:val="single" w:sz="6" w:space="0" w:color="4AACC5"/>
            </w:tcBorders>
          </w:tcPr>
          <w:p w14:paraId="3CF35642" w14:textId="7974AAC3" w:rsidR="006B34DE" w:rsidRDefault="00983B05" w:rsidP="006B34DE">
            <w:pPr>
              <w:spacing w:after="0" w:line="259" w:lineRule="auto"/>
              <w:ind w:left="113" w:firstLine="0"/>
              <w:rPr>
                <w:rFonts w:ascii="Segoe UI" w:eastAsia="Segoe UI" w:hAnsi="Segoe UI" w:cs="Segoe UI"/>
                <w:sz w:val="24"/>
              </w:rPr>
            </w:pPr>
            <w:r>
              <w:rPr>
                <w:rFonts w:ascii="Segoe UI" w:eastAsia="Segoe UI" w:hAnsi="Segoe UI" w:cs="Segoe UI"/>
                <w:sz w:val="24"/>
              </w:rPr>
              <w:t>Unfinished Business</w:t>
            </w:r>
          </w:p>
        </w:tc>
        <w:tc>
          <w:tcPr>
            <w:tcW w:w="433" w:type="dxa"/>
            <w:tcBorders>
              <w:top w:val="single" w:sz="6" w:space="0" w:color="4AACC5"/>
              <w:left w:val="single" w:sz="6" w:space="0" w:color="4AACC5"/>
              <w:bottom w:val="single" w:sz="6" w:space="0" w:color="4AACC5"/>
              <w:right w:val="single" w:sz="6" w:space="0" w:color="4AACC5"/>
            </w:tcBorders>
          </w:tcPr>
          <w:p w14:paraId="5E40F452"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7CE9DF87" w14:textId="14B55CF1" w:rsidR="006B34DE" w:rsidRPr="00001DB8" w:rsidRDefault="00001DB8" w:rsidP="00001DB8">
            <w:pPr>
              <w:spacing w:after="0" w:line="259" w:lineRule="auto"/>
              <w:rPr>
                <w:rFonts w:ascii="Segoe UI" w:eastAsia="Segoe UI" w:hAnsi="Segoe UI" w:cs="Segoe UI"/>
                <w:sz w:val="24"/>
                <w:szCs w:val="24"/>
              </w:rPr>
            </w:pPr>
            <w:r w:rsidRPr="00001DB8">
              <w:rPr>
                <w:sz w:val="24"/>
                <w:szCs w:val="24"/>
              </w:rPr>
              <w:t>Veterans Park – Willie will get prints out to all the members.  Mayor Seney will get a quote for the sidewalk.</w:t>
            </w:r>
          </w:p>
        </w:tc>
      </w:tr>
      <w:tr w:rsidR="006B34DE" w14:paraId="3A97FE88"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715B88B8" w14:textId="4F88E951"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9.</w:t>
            </w:r>
          </w:p>
        </w:tc>
        <w:tc>
          <w:tcPr>
            <w:tcW w:w="2432" w:type="dxa"/>
            <w:tcBorders>
              <w:top w:val="single" w:sz="6" w:space="0" w:color="4AACC5"/>
              <w:left w:val="single" w:sz="6" w:space="0" w:color="4AACC5"/>
              <w:bottom w:val="single" w:sz="6" w:space="0" w:color="4AACC5"/>
              <w:right w:val="single" w:sz="6" w:space="0" w:color="4AACC5"/>
            </w:tcBorders>
          </w:tcPr>
          <w:p w14:paraId="5F98F5CD" w14:textId="56F5153A" w:rsidR="006B34DE" w:rsidRDefault="00983B05" w:rsidP="006B34DE">
            <w:pPr>
              <w:spacing w:after="0" w:line="259" w:lineRule="auto"/>
              <w:ind w:left="113" w:firstLine="0"/>
              <w:rPr>
                <w:rFonts w:ascii="Segoe UI" w:eastAsia="Segoe UI" w:hAnsi="Segoe UI" w:cs="Segoe UI"/>
                <w:sz w:val="24"/>
              </w:rPr>
            </w:pPr>
            <w:r>
              <w:rPr>
                <w:rFonts w:ascii="Segoe UI" w:eastAsia="Segoe UI" w:hAnsi="Segoe UI" w:cs="Segoe UI"/>
                <w:sz w:val="24"/>
              </w:rPr>
              <w:t>Grant Consideration and Updates</w:t>
            </w:r>
          </w:p>
        </w:tc>
        <w:tc>
          <w:tcPr>
            <w:tcW w:w="433" w:type="dxa"/>
            <w:tcBorders>
              <w:top w:val="single" w:sz="6" w:space="0" w:color="4AACC5"/>
              <w:left w:val="single" w:sz="6" w:space="0" w:color="4AACC5"/>
              <w:bottom w:val="single" w:sz="6" w:space="0" w:color="4AACC5"/>
              <w:right w:val="single" w:sz="6" w:space="0" w:color="4AACC5"/>
            </w:tcBorders>
          </w:tcPr>
          <w:p w14:paraId="0A1A962A"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38FF70D2" w14:textId="34D88630" w:rsidR="006B34DE" w:rsidRDefault="00001DB8" w:rsidP="00001DB8">
            <w:pPr>
              <w:spacing w:after="0" w:line="259" w:lineRule="auto"/>
              <w:rPr>
                <w:rFonts w:ascii="Segoe UI" w:eastAsia="Segoe UI" w:hAnsi="Segoe UI" w:cs="Segoe UI"/>
                <w:sz w:val="24"/>
              </w:rPr>
            </w:pPr>
            <w:r>
              <w:rPr>
                <w:rFonts w:ascii="Segoe UI" w:eastAsia="Segoe UI" w:hAnsi="Segoe UI" w:cs="Segoe UI"/>
                <w:sz w:val="24"/>
              </w:rPr>
              <w:t>NONE</w:t>
            </w:r>
          </w:p>
        </w:tc>
      </w:tr>
      <w:tr w:rsidR="006B34DE" w14:paraId="1733E94F"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5857475E" w14:textId="6B4AABB9"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10.</w:t>
            </w:r>
          </w:p>
        </w:tc>
        <w:tc>
          <w:tcPr>
            <w:tcW w:w="2432" w:type="dxa"/>
            <w:tcBorders>
              <w:top w:val="single" w:sz="6" w:space="0" w:color="4AACC5"/>
              <w:left w:val="single" w:sz="6" w:space="0" w:color="4AACC5"/>
              <w:bottom w:val="single" w:sz="6" w:space="0" w:color="4AACC5"/>
              <w:right w:val="single" w:sz="6" w:space="0" w:color="4AACC5"/>
            </w:tcBorders>
          </w:tcPr>
          <w:p w14:paraId="23DFAFD0" w14:textId="248D93FE" w:rsidR="00983B05" w:rsidRDefault="00983B05" w:rsidP="00983B05">
            <w:pPr>
              <w:spacing w:after="0" w:line="259" w:lineRule="auto"/>
              <w:rPr>
                <w:rFonts w:ascii="Segoe UI" w:eastAsia="Segoe UI" w:hAnsi="Segoe UI" w:cs="Segoe UI"/>
                <w:sz w:val="24"/>
              </w:rPr>
            </w:pPr>
            <w:r>
              <w:rPr>
                <w:rFonts w:ascii="Segoe UI" w:eastAsia="Segoe UI" w:hAnsi="Segoe UI" w:cs="Segoe UI"/>
                <w:sz w:val="24"/>
              </w:rPr>
              <w:t xml:space="preserve">  New Business</w:t>
            </w:r>
          </w:p>
          <w:p w14:paraId="2759B49F" w14:textId="77777777" w:rsidR="006B34DE" w:rsidRDefault="006B34DE" w:rsidP="006B34DE">
            <w:pPr>
              <w:spacing w:after="0" w:line="259" w:lineRule="auto"/>
              <w:ind w:left="113" w:firstLine="0"/>
              <w:rPr>
                <w:rFonts w:ascii="Segoe UI" w:eastAsia="Segoe UI" w:hAnsi="Segoe UI" w:cs="Segoe UI"/>
                <w:sz w:val="24"/>
              </w:rPr>
            </w:pPr>
          </w:p>
        </w:tc>
        <w:tc>
          <w:tcPr>
            <w:tcW w:w="433" w:type="dxa"/>
            <w:tcBorders>
              <w:top w:val="single" w:sz="6" w:space="0" w:color="4AACC5"/>
              <w:left w:val="single" w:sz="6" w:space="0" w:color="4AACC5"/>
              <w:bottom w:val="single" w:sz="6" w:space="0" w:color="4AACC5"/>
              <w:right w:val="single" w:sz="6" w:space="0" w:color="4AACC5"/>
            </w:tcBorders>
          </w:tcPr>
          <w:p w14:paraId="3772F893"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50B6FDD0" w14:textId="39A1364B" w:rsidR="006B34DE" w:rsidRPr="00AD0431" w:rsidRDefault="00AD0431" w:rsidP="00001DB8">
            <w:pPr>
              <w:spacing w:line="248" w:lineRule="auto"/>
              <w:rPr>
                <w:sz w:val="24"/>
                <w:szCs w:val="24"/>
              </w:rPr>
            </w:pPr>
            <w:r w:rsidRPr="00AD0431">
              <w:rPr>
                <w:sz w:val="24"/>
                <w:szCs w:val="24"/>
              </w:rPr>
              <w:t>Discussion recommending that the Town Accredited Service Officer utilize the Department of Veteran's Affairs training to fulfill the Accredited title and offer local Veterans assistance with VA issues and filing in a more official capacity.</w:t>
            </w:r>
          </w:p>
        </w:tc>
      </w:tr>
      <w:tr w:rsidR="006B34DE" w14:paraId="22C48416" w14:textId="77777777" w:rsidTr="006B34DE">
        <w:trPr>
          <w:trHeight w:val="570"/>
        </w:trPr>
        <w:tc>
          <w:tcPr>
            <w:tcW w:w="468" w:type="dxa"/>
            <w:tcBorders>
              <w:top w:val="single" w:sz="6" w:space="0" w:color="4AACC5"/>
              <w:left w:val="single" w:sz="8" w:space="0" w:color="4AACC5"/>
              <w:bottom w:val="single" w:sz="6" w:space="0" w:color="4AACC5"/>
              <w:right w:val="single" w:sz="6" w:space="0" w:color="4AACC5"/>
            </w:tcBorders>
          </w:tcPr>
          <w:p w14:paraId="37223F3C" w14:textId="6103D68C" w:rsidR="006B34DE" w:rsidRDefault="00983B05" w:rsidP="006B34DE">
            <w:pPr>
              <w:spacing w:after="0" w:line="259" w:lineRule="auto"/>
              <w:ind w:left="115" w:firstLine="0"/>
              <w:rPr>
                <w:rFonts w:ascii="Segoe UI" w:eastAsia="Segoe UI" w:hAnsi="Segoe UI" w:cs="Segoe UI"/>
                <w:sz w:val="24"/>
              </w:rPr>
            </w:pPr>
            <w:r>
              <w:rPr>
                <w:rFonts w:ascii="Segoe UI" w:eastAsia="Segoe UI" w:hAnsi="Segoe UI" w:cs="Segoe UI"/>
                <w:sz w:val="24"/>
              </w:rPr>
              <w:t>11.</w:t>
            </w:r>
          </w:p>
        </w:tc>
        <w:tc>
          <w:tcPr>
            <w:tcW w:w="2432" w:type="dxa"/>
            <w:tcBorders>
              <w:top w:val="single" w:sz="6" w:space="0" w:color="4AACC5"/>
              <w:left w:val="single" w:sz="6" w:space="0" w:color="4AACC5"/>
              <w:bottom w:val="single" w:sz="6" w:space="0" w:color="4AACC5"/>
              <w:right w:val="single" w:sz="6" w:space="0" w:color="4AACC5"/>
            </w:tcBorders>
          </w:tcPr>
          <w:p w14:paraId="6D1EC3B1" w14:textId="3627B37E" w:rsidR="00983B05" w:rsidRDefault="00983B05" w:rsidP="00983B05">
            <w:pPr>
              <w:spacing w:after="0" w:line="259" w:lineRule="auto"/>
              <w:ind w:left="5" w:firstLine="0"/>
              <w:rPr>
                <w:rFonts w:ascii="Segoe UI" w:eastAsia="Segoe UI" w:hAnsi="Segoe UI" w:cs="Segoe UI"/>
                <w:sz w:val="24"/>
              </w:rPr>
            </w:pPr>
            <w:r>
              <w:rPr>
                <w:rFonts w:ascii="Segoe UI" w:eastAsia="Segoe UI" w:hAnsi="Segoe UI" w:cs="Segoe UI"/>
                <w:sz w:val="24"/>
              </w:rPr>
              <w:t xml:space="preserve">  Public Comment  </w:t>
            </w:r>
          </w:p>
          <w:p w14:paraId="37E0AD13" w14:textId="77777777" w:rsidR="006B34DE" w:rsidRDefault="006B34DE" w:rsidP="006B34DE">
            <w:pPr>
              <w:spacing w:after="0" w:line="259" w:lineRule="auto"/>
              <w:ind w:left="113" w:firstLine="0"/>
              <w:rPr>
                <w:rFonts w:ascii="Segoe UI" w:eastAsia="Segoe UI" w:hAnsi="Segoe UI" w:cs="Segoe UI"/>
                <w:sz w:val="24"/>
              </w:rPr>
            </w:pPr>
          </w:p>
        </w:tc>
        <w:tc>
          <w:tcPr>
            <w:tcW w:w="433" w:type="dxa"/>
            <w:tcBorders>
              <w:top w:val="single" w:sz="6" w:space="0" w:color="4AACC5"/>
              <w:left w:val="single" w:sz="6" w:space="0" w:color="4AACC5"/>
              <w:bottom w:val="single" w:sz="6" w:space="0" w:color="4AACC5"/>
              <w:right w:val="single" w:sz="6" w:space="0" w:color="4AACC5"/>
            </w:tcBorders>
          </w:tcPr>
          <w:p w14:paraId="415C884B" w14:textId="77777777" w:rsidR="006B34DE" w:rsidRDefault="006B34DE" w:rsidP="006B34DE">
            <w:pPr>
              <w:spacing w:after="0" w:line="259" w:lineRule="auto"/>
              <w:ind w:left="0" w:firstLine="0"/>
              <w:rPr>
                <w:rFonts w:ascii="Times New Roman" w:eastAsia="Times New Roman" w:hAnsi="Times New Roman" w:cs="Times New Roman"/>
                <w:sz w:val="24"/>
              </w:rPr>
            </w:pPr>
          </w:p>
        </w:tc>
        <w:tc>
          <w:tcPr>
            <w:tcW w:w="7309" w:type="dxa"/>
            <w:tcBorders>
              <w:top w:val="single" w:sz="6" w:space="0" w:color="4AACC5"/>
              <w:left w:val="single" w:sz="6" w:space="0" w:color="4AACC5"/>
              <w:bottom w:val="single" w:sz="6" w:space="0" w:color="4AACC5"/>
              <w:right w:val="single" w:sz="8" w:space="0" w:color="4AACC5"/>
            </w:tcBorders>
          </w:tcPr>
          <w:p w14:paraId="15E58FA6" w14:textId="49C4CE8D" w:rsidR="00001DB8" w:rsidRPr="00001DB8" w:rsidRDefault="00001DB8" w:rsidP="00001DB8">
            <w:pPr>
              <w:spacing w:after="0" w:line="259" w:lineRule="auto"/>
              <w:rPr>
                <w:rFonts w:ascii="Segoe UI" w:eastAsia="Segoe UI" w:hAnsi="Segoe UI" w:cs="Segoe UI"/>
                <w:sz w:val="24"/>
              </w:rPr>
            </w:pPr>
            <w:r>
              <w:rPr>
                <w:rFonts w:ascii="Segoe UI" w:eastAsia="Segoe UI" w:hAnsi="Segoe UI" w:cs="Segoe UI"/>
                <w:sz w:val="24"/>
              </w:rPr>
              <w:t>NONE</w:t>
            </w:r>
          </w:p>
        </w:tc>
      </w:tr>
      <w:tr w:rsidR="006B34DE" w14:paraId="67EE4ABF" w14:textId="77777777" w:rsidTr="006B34DE">
        <w:trPr>
          <w:trHeight w:val="903"/>
        </w:trPr>
        <w:tc>
          <w:tcPr>
            <w:tcW w:w="468" w:type="dxa"/>
            <w:tcBorders>
              <w:top w:val="single" w:sz="6" w:space="0" w:color="4AACC5"/>
              <w:left w:val="single" w:sz="8" w:space="0" w:color="4AACC5"/>
              <w:bottom w:val="single" w:sz="6" w:space="0" w:color="4AACC5"/>
              <w:right w:val="single" w:sz="6" w:space="0" w:color="4AACC5"/>
            </w:tcBorders>
          </w:tcPr>
          <w:p w14:paraId="7E4955A1" w14:textId="5A36298A" w:rsidR="006B34DE" w:rsidRDefault="00983B05" w:rsidP="006B34DE">
            <w:pPr>
              <w:spacing w:after="0" w:line="259" w:lineRule="auto"/>
              <w:ind w:left="115" w:firstLine="0"/>
            </w:pPr>
            <w:r>
              <w:t>12.</w:t>
            </w:r>
          </w:p>
        </w:tc>
        <w:tc>
          <w:tcPr>
            <w:tcW w:w="2432" w:type="dxa"/>
            <w:tcBorders>
              <w:top w:val="single" w:sz="6" w:space="0" w:color="4AACC5"/>
              <w:left w:val="single" w:sz="6" w:space="0" w:color="4AACC5"/>
              <w:bottom w:val="single" w:sz="6" w:space="0" w:color="4AACC5"/>
              <w:right w:val="single" w:sz="6" w:space="0" w:color="4AACC5"/>
            </w:tcBorders>
          </w:tcPr>
          <w:p w14:paraId="2E6B6FA3" w14:textId="347E419B" w:rsidR="006B34DE" w:rsidRPr="006B34DE" w:rsidRDefault="00983B05" w:rsidP="006B34DE">
            <w:pPr>
              <w:ind w:left="0" w:firstLine="0"/>
            </w:pPr>
            <w:r>
              <w:t xml:space="preserve">  </w:t>
            </w:r>
            <w:r>
              <w:rPr>
                <w:rFonts w:ascii="Segoe UI" w:eastAsia="Segoe UI" w:hAnsi="Segoe UI" w:cs="Segoe UI"/>
                <w:sz w:val="24"/>
              </w:rPr>
              <w:t>Adjournment</w:t>
            </w:r>
          </w:p>
        </w:tc>
        <w:tc>
          <w:tcPr>
            <w:tcW w:w="433" w:type="dxa"/>
            <w:tcBorders>
              <w:top w:val="single" w:sz="6" w:space="0" w:color="4AACC5"/>
              <w:left w:val="single" w:sz="6" w:space="0" w:color="4AACC5"/>
              <w:bottom w:val="single" w:sz="6" w:space="0" w:color="4AACC5"/>
              <w:right w:val="single" w:sz="6" w:space="0" w:color="4AACC5"/>
            </w:tcBorders>
          </w:tcPr>
          <w:p w14:paraId="6E050E00" w14:textId="2EF523D8" w:rsidR="006B34DE" w:rsidRDefault="006B34DE" w:rsidP="006B34DE">
            <w:pPr>
              <w:spacing w:after="0" w:line="259" w:lineRule="auto"/>
              <w:ind w:left="111" w:firstLine="0"/>
            </w:pPr>
          </w:p>
        </w:tc>
        <w:tc>
          <w:tcPr>
            <w:tcW w:w="7309" w:type="dxa"/>
            <w:tcBorders>
              <w:top w:val="single" w:sz="6" w:space="0" w:color="4AACC5"/>
              <w:left w:val="single" w:sz="6" w:space="0" w:color="4AACC5"/>
              <w:bottom w:val="single" w:sz="6" w:space="0" w:color="4AACC5"/>
              <w:right w:val="single" w:sz="8" w:space="0" w:color="4AACC5"/>
            </w:tcBorders>
          </w:tcPr>
          <w:p w14:paraId="6BCF1E46" w14:textId="65A9FF4C" w:rsidR="00001DB8" w:rsidRPr="00001DB8" w:rsidRDefault="00001DB8" w:rsidP="00001DB8">
            <w:pPr>
              <w:spacing w:line="248" w:lineRule="auto"/>
              <w:rPr>
                <w:sz w:val="24"/>
                <w:szCs w:val="24"/>
              </w:rPr>
            </w:pPr>
            <w:r w:rsidRPr="00001DB8">
              <w:rPr>
                <w:sz w:val="24"/>
                <w:szCs w:val="24"/>
              </w:rPr>
              <w:t>Mayor Seney made a motion to adjourn at 7:</w:t>
            </w:r>
            <w:r w:rsidR="00AD0431">
              <w:rPr>
                <w:sz w:val="24"/>
                <w:szCs w:val="24"/>
              </w:rPr>
              <w:t>55</w:t>
            </w:r>
            <w:r w:rsidRPr="00001DB8">
              <w:rPr>
                <w:sz w:val="24"/>
                <w:szCs w:val="24"/>
              </w:rPr>
              <w:t xml:space="preserve"> PM.  The motion was seconded by Michael Vassar and passed unanimously.  </w:t>
            </w:r>
          </w:p>
          <w:p w14:paraId="52F6FA54" w14:textId="680BFCFB" w:rsidR="006B34DE" w:rsidRDefault="006B34DE" w:rsidP="006B34DE">
            <w:pPr>
              <w:spacing w:after="0" w:line="259" w:lineRule="auto"/>
              <w:ind w:left="0" w:right="137" w:firstLine="0"/>
            </w:pPr>
          </w:p>
        </w:tc>
      </w:tr>
    </w:tbl>
    <w:p w14:paraId="1A944337" w14:textId="77777777" w:rsidR="00630046" w:rsidRDefault="00630046">
      <w:pPr>
        <w:spacing w:after="0" w:line="259" w:lineRule="auto"/>
        <w:ind w:left="-1457" w:right="28" w:firstLine="0"/>
      </w:pPr>
    </w:p>
    <w:sectPr w:rsidR="00630046" w:rsidSect="006B34D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07" w:footer="47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57FD" w14:textId="77777777" w:rsidR="00A101A2" w:rsidRDefault="00A101A2">
      <w:pPr>
        <w:spacing w:after="0" w:line="240" w:lineRule="auto"/>
      </w:pPr>
      <w:r>
        <w:separator/>
      </w:r>
    </w:p>
  </w:endnote>
  <w:endnote w:type="continuationSeparator" w:id="0">
    <w:p w14:paraId="0B6454B4" w14:textId="77777777" w:rsidR="00A101A2" w:rsidRDefault="00A1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A7E" w14:textId="77777777" w:rsidR="00630046" w:rsidRDefault="00000000">
    <w:pPr>
      <w:tabs>
        <w:tab w:val="center" w:pos="5055"/>
        <w:tab w:val="right" w:pos="10154"/>
      </w:tabs>
      <w:spacing w:after="0" w:line="259" w:lineRule="auto"/>
      <w:ind w:left="-29" w:right="-272" w:firstLine="0"/>
    </w:pPr>
    <w:r>
      <w:t>Elaine Sistare</w:t>
    </w:r>
    <w:r>
      <w:tab/>
      <w:t xml:space="preserve">Page </w:t>
    </w:r>
    <w:r>
      <w:fldChar w:fldCharType="begin"/>
    </w:r>
    <w:r>
      <w:instrText xml:space="preserve"> PAGE   \* MERGEFORMAT </w:instrText>
    </w:r>
    <w:r>
      <w:fldChar w:fldCharType="separate"/>
    </w:r>
    <w:r>
      <w:t>1</w:t>
    </w:r>
    <w:r>
      <w:fldChar w:fldCharType="end"/>
    </w:r>
    <w:r>
      <w:t xml:space="preserve"> of 3</w:t>
    </w:r>
    <w:r>
      <w:tab/>
      <w:t>Updated: 9/14/2022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6AE3" w14:textId="6092F3DC" w:rsidR="00630046" w:rsidRPr="00D342C3" w:rsidRDefault="00630046" w:rsidP="00D34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BCFF" w14:textId="77777777" w:rsidR="00630046" w:rsidRDefault="00000000">
    <w:pPr>
      <w:tabs>
        <w:tab w:val="center" w:pos="5055"/>
        <w:tab w:val="right" w:pos="10154"/>
      </w:tabs>
      <w:spacing w:after="0" w:line="259" w:lineRule="auto"/>
      <w:ind w:left="-29" w:right="-272" w:firstLine="0"/>
    </w:pPr>
    <w:r>
      <w:t>Elaine Sistare</w:t>
    </w:r>
    <w:r>
      <w:tab/>
      <w:t xml:space="preserve">Page </w:t>
    </w:r>
    <w:r>
      <w:fldChar w:fldCharType="begin"/>
    </w:r>
    <w:r>
      <w:instrText xml:space="preserve"> PAGE   \* MERGEFORMAT </w:instrText>
    </w:r>
    <w:r>
      <w:fldChar w:fldCharType="separate"/>
    </w:r>
    <w:r>
      <w:t>1</w:t>
    </w:r>
    <w:r>
      <w:fldChar w:fldCharType="end"/>
    </w:r>
    <w:r>
      <w:t xml:space="preserve"> of 3</w:t>
    </w:r>
    <w:r>
      <w:tab/>
      <w:t>Updated: 9/14/2022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4B20" w14:textId="77777777" w:rsidR="00A101A2" w:rsidRDefault="00A101A2">
      <w:pPr>
        <w:spacing w:after="0" w:line="240" w:lineRule="auto"/>
      </w:pPr>
      <w:r>
        <w:separator/>
      </w:r>
    </w:p>
  </w:footnote>
  <w:footnote w:type="continuationSeparator" w:id="0">
    <w:p w14:paraId="3ADCFD93" w14:textId="77777777" w:rsidR="00A101A2" w:rsidRDefault="00A1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8FF" w14:textId="77777777" w:rsidR="00630046" w:rsidRDefault="00000000">
    <w:pPr>
      <w:tabs>
        <w:tab w:val="right" w:pos="10154"/>
      </w:tabs>
      <w:spacing w:after="0" w:line="259" w:lineRule="auto"/>
      <w:ind w:left="-29" w:right="-271" w:firstLine="0"/>
    </w:pPr>
    <w:r>
      <w:rPr>
        <w:b/>
        <w:sz w:val="27"/>
      </w:rPr>
      <w:t>Town Administrator Monthly Report</w:t>
    </w:r>
    <w:r>
      <w:rPr>
        <w:b/>
        <w:sz w:val="27"/>
      </w:rPr>
      <w:tab/>
      <w:t xml:space="preserve">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D27A" w14:textId="1F5A26E5" w:rsidR="00630046" w:rsidRPr="00D342C3" w:rsidRDefault="00630046" w:rsidP="00D34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D944" w14:textId="77777777" w:rsidR="00630046" w:rsidRDefault="00000000">
    <w:pPr>
      <w:tabs>
        <w:tab w:val="right" w:pos="10154"/>
      </w:tabs>
      <w:spacing w:after="0" w:line="259" w:lineRule="auto"/>
      <w:ind w:left="-29" w:right="-271" w:firstLine="0"/>
    </w:pPr>
    <w:r>
      <w:rPr>
        <w:b/>
        <w:sz w:val="27"/>
      </w:rPr>
      <w:t>Town Administrator Monthly Report</w:t>
    </w:r>
    <w:r>
      <w:rPr>
        <w:b/>
        <w:sz w:val="27"/>
      </w:rPr>
      <w:tab/>
      <w:t xml:space="preserv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1FF8"/>
    <w:multiLevelType w:val="hybridMultilevel"/>
    <w:tmpl w:val="54301080"/>
    <w:lvl w:ilvl="0" w:tplc="5D5856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4DE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C1D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EB7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631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69B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23D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8610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980F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AF45B0"/>
    <w:multiLevelType w:val="hybridMultilevel"/>
    <w:tmpl w:val="73AE545E"/>
    <w:lvl w:ilvl="0" w:tplc="1AF6AEA8">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65374">
      <w:start w:val="1"/>
      <w:numFmt w:val="upperLetter"/>
      <w:lvlText w:val="%2."/>
      <w:lvlJc w:val="left"/>
      <w:pPr>
        <w:ind w:left="1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0F528">
      <w:start w:val="1"/>
      <w:numFmt w:val="lowerRoman"/>
      <w:lvlText w:val="%3"/>
      <w:lvlJc w:val="left"/>
      <w:pPr>
        <w:ind w:left="2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A04C2">
      <w:start w:val="1"/>
      <w:numFmt w:val="decimal"/>
      <w:lvlText w:val="%4"/>
      <w:lvlJc w:val="left"/>
      <w:pPr>
        <w:ind w:left="3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AC72E">
      <w:start w:val="1"/>
      <w:numFmt w:val="lowerLetter"/>
      <w:lvlText w:val="%5"/>
      <w:lvlJc w:val="left"/>
      <w:pPr>
        <w:ind w:left="3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4635E">
      <w:start w:val="1"/>
      <w:numFmt w:val="lowerRoman"/>
      <w:lvlText w:val="%6"/>
      <w:lvlJc w:val="left"/>
      <w:pPr>
        <w:ind w:left="4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082492">
      <w:start w:val="1"/>
      <w:numFmt w:val="decimal"/>
      <w:lvlText w:val="%7"/>
      <w:lvlJc w:val="left"/>
      <w:pPr>
        <w:ind w:left="5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6BAE2">
      <w:start w:val="1"/>
      <w:numFmt w:val="lowerLetter"/>
      <w:lvlText w:val="%8"/>
      <w:lvlJc w:val="left"/>
      <w:pPr>
        <w:ind w:left="6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248550">
      <w:start w:val="1"/>
      <w:numFmt w:val="lowerRoman"/>
      <w:lvlText w:val="%9"/>
      <w:lvlJc w:val="left"/>
      <w:pPr>
        <w:ind w:left="6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82463173">
    <w:abstractNumId w:val="1"/>
  </w:num>
  <w:num w:numId="2" w16cid:durableId="64936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46"/>
    <w:rsid w:val="00001DB8"/>
    <w:rsid w:val="001E2050"/>
    <w:rsid w:val="00630046"/>
    <w:rsid w:val="00677EE3"/>
    <w:rsid w:val="006B34DE"/>
    <w:rsid w:val="00730592"/>
    <w:rsid w:val="007E2561"/>
    <w:rsid w:val="00983B05"/>
    <w:rsid w:val="00A101A2"/>
    <w:rsid w:val="00AD0431"/>
    <w:rsid w:val="00D342C3"/>
    <w:rsid w:val="00D5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EC96"/>
  <w15:docId w15:val="{46479A7C-C433-406E-88F8-46389B4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hd w:val="clear" w:color="auto" w:fill="D9D9D9"/>
      <w:spacing w:after="0"/>
      <w:ind w:left="10" w:hanging="1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34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2C3"/>
    <w:rPr>
      <w:rFonts w:ascii="Calibri" w:eastAsia="Calibri" w:hAnsi="Calibri" w:cs="Calibri"/>
      <w:color w:val="000000"/>
      <w:sz w:val="21"/>
    </w:rPr>
  </w:style>
  <w:style w:type="paragraph" w:styleId="Footer">
    <w:name w:val="footer"/>
    <w:basedOn w:val="Normal"/>
    <w:link w:val="FooterChar"/>
    <w:uiPriority w:val="99"/>
    <w:semiHidden/>
    <w:unhideWhenUsed/>
    <w:rsid w:val="00D342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2C3"/>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Geeza</dc:creator>
  <cp:keywords/>
  <cp:lastModifiedBy>Challinor Jr, Robert B</cp:lastModifiedBy>
  <cp:revision>3</cp:revision>
  <cp:lastPrinted>2022-10-07T16:50:00Z</cp:lastPrinted>
  <dcterms:created xsi:type="dcterms:W3CDTF">2022-10-31T15:54:00Z</dcterms:created>
  <dcterms:modified xsi:type="dcterms:W3CDTF">2022-10-31T15:55:00Z</dcterms:modified>
</cp:coreProperties>
</file>